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B05F" w14:textId="77777777" w:rsidR="00121757" w:rsidRPr="00C92B5D" w:rsidRDefault="00121757" w:rsidP="00121757">
      <w:pPr>
        <w:ind w:right="-23"/>
        <w:rPr>
          <w:b/>
          <w:spacing w:val="-4"/>
          <w:sz w:val="2"/>
          <w:szCs w:val="26"/>
          <w:lang w:val="de-DE"/>
        </w:rPr>
      </w:pPr>
    </w:p>
    <w:tbl>
      <w:tblPr>
        <w:tblW w:w="9356" w:type="dxa"/>
        <w:tblInd w:w="-34" w:type="dxa"/>
        <w:tblLook w:val="01E0" w:firstRow="1" w:lastRow="1" w:firstColumn="1" w:lastColumn="1" w:noHBand="0" w:noVBand="0"/>
      </w:tblPr>
      <w:tblGrid>
        <w:gridCol w:w="3686"/>
        <w:gridCol w:w="5670"/>
      </w:tblGrid>
      <w:tr w:rsidR="00916B52" w:rsidRPr="00916B52" w14:paraId="7A589B90" w14:textId="77777777" w:rsidTr="00193121">
        <w:trPr>
          <w:trHeight w:val="284"/>
        </w:trPr>
        <w:tc>
          <w:tcPr>
            <w:tcW w:w="3686" w:type="dxa"/>
          </w:tcPr>
          <w:p w14:paraId="0EB74646" w14:textId="62040EB8" w:rsidR="00916B52" w:rsidRPr="007B1285" w:rsidRDefault="007B1285" w:rsidP="00916B52">
            <w:pPr>
              <w:jc w:val="center"/>
              <w:rPr>
                <w:b/>
                <w:bCs/>
                <w:sz w:val="26"/>
                <w:szCs w:val="26"/>
              </w:rPr>
            </w:pPr>
            <w:r w:rsidRPr="007B1285">
              <w:rPr>
                <w:b/>
                <w:bCs/>
                <w:sz w:val="26"/>
                <w:szCs w:val="26"/>
              </w:rPr>
              <w:t>UỶ BAN NHÂN DÂN</w:t>
            </w:r>
          </w:p>
        </w:tc>
        <w:tc>
          <w:tcPr>
            <w:tcW w:w="5670" w:type="dxa"/>
          </w:tcPr>
          <w:p w14:paraId="280F9F22" w14:textId="77777777" w:rsidR="00916B52" w:rsidRPr="001051F7" w:rsidRDefault="00916B52" w:rsidP="00916B52">
            <w:pPr>
              <w:jc w:val="center"/>
              <w:rPr>
                <w:b/>
                <w:bCs/>
                <w:sz w:val="26"/>
                <w:szCs w:val="26"/>
              </w:rPr>
            </w:pPr>
            <w:r w:rsidRPr="001051F7">
              <w:rPr>
                <w:b/>
                <w:bCs/>
                <w:sz w:val="26"/>
                <w:szCs w:val="26"/>
              </w:rPr>
              <w:t>CỘNG HÒA XÃ HỘI CHỦ NGHĨA VIỆT NAM</w:t>
            </w:r>
          </w:p>
        </w:tc>
      </w:tr>
      <w:tr w:rsidR="00916B52" w:rsidRPr="00916B52" w14:paraId="42E6E836" w14:textId="77777777" w:rsidTr="00193121">
        <w:tc>
          <w:tcPr>
            <w:tcW w:w="3686" w:type="dxa"/>
          </w:tcPr>
          <w:p w14:paraId="3454D6B4" w14:textId="53223AB3" w:rsidR="00916B52" w:rsidRPr="001051F7" w:rsidRDefault="007B1285" w:rsidP="00916B52">
            <w:pPr>
              <w:jc w:val="center"/>
              <w:rPr>
                <w:b/>
                <w:bCs/>
                <w:sz w:val="26"/>
                <w:szCs w:val="26"/>
              </w:rPr>
            </w:pPr>
            <w:r>
              <w:rPr>
                <w:b/>
                <w:bCs/>
                <w:sz w:val="26"/>
                <w:szCs w:val="26"/>
              </w:rPr>
              <w:t>XÃ TAM NÔNG</w:t>
            </w:r>
          </w:p>
        </w:tc>
        <w:tc>
          <w:tcPr>
            <w:tcW w:w="5670" w:type="dxa"/>
          </w:tcPr>
          <w:p w14:paraId="35BD86BE" w14:textId="77777777" w:rsidR="00916B52" w:rsidRPr="001051F7" w:rsidRDefault="00916B52" w:rsidP="00916B52">
            <w:pPr>
              <w:jc w:val="center"/>
              <w:rPr>
                <w:b/>
                <w:bCs/>
                <w:sz w:val="26"/>
                <w:szCs w:val="26"/>
              </w:rPr>
            </w:pPr>
            <w:r w:rsidRPr="00193121">
              <w:rPr>
                <w:b/>
                <w:bCs/>
                <w:sz w:val="28"/>
                <w:szCs w:val="26"/>
              </w:rPr>
              <w:t>Độc lập - Tự do - Hạnh Phúc</w:t>
            </w:r>
          </w:p>
        </w:tc>
      </w:tr>
      <w:tr w:rsidR="00916B52" w:rsidRPr="00916B52" w14:paraId="19A41189" w14:textId="77777777" w:rsidTr="00193121">
        <w:tc>
          <w:tcPr>
            <w:tcW w:w="3686" w:type="dxa"/>
          </w:tcPr>
          <w:p w14:paraId="2F673A82" w14:textId="77777777" w:rsidR="00916B52" w:rsidRPr="001051F7" w:rsidRDefault="00916B52" w:rsidP="00916B52">
            <w:pPr>
              <w:jc w:val="center"/>
              <w:rPr>
                <w:b/>
                <w:bCs/>
                <w:sz w:val="26"/>
                <w:szCs w:val="26"/>
              </w:rPr>
            </w:pPr>
            <w:r w:rsidRPr="001051F7">
              <w:rPr>
                <w:b/>
                <w:bCs/>
                <w:noProof/>
                <w:sz w:val="26"/>
                <w:szCs w:val="26"/>
              </w:rPr>
              <mc:AlternateContent>
                <mc:Choice Requires="wps">
                  <w:drawing>
                    <wp:anchor distT="0" distB="0" distL="114300" distR="114300" simplePos="0" relativeHeight="251656704" behindDoc="0" locked="0" layoutInCell="1" allowOverlap="1" wp14:anchorId="5911EA7C" wp14:editId="183C771D">
                      <wp:simplePos x="0" y="0"/>
                      <wp:positionH relativeFrom="column">
                        <wp:posOffset>694690</wp:posOffset>
                      </wp:positionH>
                      <wp:positionV relativeFrom="paragraph">
                        <wp:posOffset>37465</wp:posOffset>
                      </wp:positionV>
                      <wp:extent cx="801486" cy="0"/>
                      <wp:effectExtent l="0" t="0" r="36830"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1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3E79"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2.95pt" to="117.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lAwIAAA0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">
                      <o:lock v:ext="edit" shapetype="f"/>
                    </v:line>
                  </w:pict>
                </mc:Fallback>
              </mc:AlternateContent>
            </w:r>
          </w:p>
          <w:p w14:paraId="263C4D5E" w14:textId="63663B2E" w:rsidR="00916B52" w:rsidRPr="001051F7" w:rsidRDefault="00916B52" w:rsidP="00FA14AD">
            <w:pPr>
              <w:jc w:val="center"/>
              <w:rPr>
                <w:sz w:val="26"/>
                <w:szCs w:val="26"/>
              </w:rPr>
            </w:pPr>
            <w:r w:rsidRPr="001051F7">
              <w:rPr>
                <w:sz w:val="26"/>
                <w:szCs w:val="26"/>
              </w:rPr>
              <w:t>Số:        /BC-</w:t>
            </w:r>
            <w:r w:rsidR="000F7F15">
              <w:rPr>
                <w:sz w:val="26"/>
                <w:szCs w:val="26"/>
              </w:rPr>
              <w:t xml:space="preserve"> </w:t>
            </w:r>
            <w:r w:rsidR="007B1285">
              <w:rPr>
                <w:sz w:val="26"/>
                <w:szCs w:val="26"/>
              </w:rPr>
              <w:t>UBND</w:t>
            </w:r>
          </w:p>
        </w:tc>
        <w:tc>
          <w:tcPr>
            <w:tcW w:w="5670" w:type="dxa"/>
          </w:tcPr>
          <w:p w14:paraId="7270D534" w14:textId="77777777" w:rsidR="00916B52" w:rsidRPr="001051F7" w:rsidRDefault="00916B52" w:rsidP="00916B52">
            <w:pPr>
              <w:jc w:val="center"/>
              <w:rPr>
                <w:b/>
                <w:bCs/>
                <w:sz w:val="26"/>
                <w:szCs w:val="26"/>
              </w:rPr>
            </w:pPr>
            <w:r w:rsidRPr="001051F7">
              <w:rPr>
                <w:b/>
                <w:bCs/>
                <w:noProof/>
                <w:sz w:val="26"/>
                <w:szCs w:val="26"/>
              </w:rPr>
              <mc:AlternateContent>
                <mc:Choice Requires="wps">
                  <w:drawing>
                    <wp:anchor distT="0" distB="0" distL="114300" distR="114300" simplePos="0" relativeHeight="251660800" behindDoc="0" locked="0" layoutInCell="1" allowOverlap="1" wp14:anchorId="60C02F1D" wp14:editId="77A5343A">
                      <wp:simplePos x="0" y="0"/>
                      <wp:positionH relativeFrom="column">
                        <wp:posOffset>652145</wp:posOffset>
                      </wp:positionH>
                      <wp:positionV relativeFrom="paragraph">
                        <wp:posOffset>33020</wp:posOffset>
                      </wp:positionV>
                      <wp:extent cx="2159000" cy="0"/>
                      <wp:effectExtent l="0" t="0" r="31750"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E74D3" id="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6pt" to="221.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H7BQIAAA4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">
                      <o:lock v:ext="edit" shapetype="f"/>
                    </v:line>
                  </w:pict>
                </mc:Fallback>
              </mc:AlternateContent>
            </w:r>
          </w:p>
          <w:p w14:paraId="6DB025B9" w14:textId="3D8E222C" w:rsidR="00916B52" w:rsidRPr="001051F7" w:rsidRDefault="007B1285" w:rsidP="001051F7">
            <w:pPr>
              <w:jc w:val="center"/>
              <w:rPr>
                <w:i/>
                <w:iCs/>
                <w:sz w:val="26"/>
                <w:szCs w:val="26"/>
              </w:rPr>
            </w:pPr>
            <w:r>
              <w:rPr>
                <w:i/>
                <w:iCs/>
                <w:sz w:val="26"/>
                <w:szCs w:val="26"/>
              </w:rPr>
              <w:t>Tam Nông</w:t>
            </w:r>
            <w:r w:rsidR="00916B52" w:rsidRPr="001051F7">
              <w:rPr>
                <w:i/>
                <w:iCs/>
                <w:sz w:val="26"/>
                <w:szCs w:val="26"/>
              </w:rPr>
              <w:t>, ngày</w:t>
            </w:r>
            <w:r w:rsidR="003102B4" w:rsidRPr="001051F7">
              <w:rPr>
                <w:i/>
                <w:iCs/>
                <w:sz w:val="26"/>
                <w:szCs w:val="26"/>
              </w:rPr>
              <w:t xml:space="preserve"> </w:t>
            </w:r>
            <w:r w:rsidR="001051F7">
              <w:rPr>
                <w:i/>
                <w:iCs/>
                <w:sz w:val="26"/>
                <w:szCs w:val="26"/>
              </w:rPr>
              <w:t xml:space="preserve">  </w:t>
            </w:r>
            <w:r w:rsidR="003102B4" w:rsidRPr="001051F7">
              <w:rPr>
                <w:i/>
                <w:iCs/>
                <w:sz w:val="26"/>
                <w:szCs w:val="26"/>
              </w:rPr>
              <w:t xml:space="preserve"> </w:t>
            </w:r>
            <w:r w:rsidR="00916B52" w:rsidRPr="001051F7">
              <w:rPr>
                <w:i/>
                <w:iCs/>
                <w:sz w:val="26"/>
                <w:szCs w:val="26"/>
              </w:rPr>
              <w:t xml:space="preserve"> tháng</w:t>
            </w:r>
            <w:r w:rsidR="00193121">
              <w:rPr>
                <w:i/>
                <w:iCs/>
                <w:sz w:val="26"/>
                <w:szCs w:val="26"/>
              </w:rPr>
              <w:t xml:space="preserve"> </w:t>
            </w:r>
            <w:r w:rsidR="003102B4" w:rsidRPr="001051F7">
              <w:rPr>
                <w:i/>
                <w:iCs/>
                <w:sz w:val="26"/>
                <w:szCs w:val="26"/>
              </w:rPr>
              <w:t>11</w:t>
            </w:r>
            <w:r w:rsidR="00916B52" w:rsidRPr="001051F7">
              <w:rPr>
                <w:i/>
                <w:iCs/>
                <w:sz w:val="26"/>
                <w:szCs w:val="26"/>
              </w:rPr>
              <w:t xml:space="preserve"> năm 202</w:t>
            </w:r>
            <w:r w:rsidR="001051F7">
              <w:rPr>
                <w:i/>
                <w:iCs/>
                <w:sz w:val="26"/>
                <w:szCs w:val="26"/>
              </w:rPr>
              <w:t>5</w:t>
            </w:r>
          </w:p>
        </w:tc>
      </w:tr>
    </w:tbl>
    <w:p w14:paraId="48E23A52" w14:textId="53EC9FF5" w:rsidR="00B42D7E" w:rsidRDefault="00B42D7E" w:rsidP="00946AB3">
      <w:pPr>
        <w:jc w:val="center"/>
        <w:rPr>
          <w:b/>
          <w:bCs/>
          <w:sz w:val="28"/>
          <w:szCs w:val="28"/>
          <w:lang w:val="af-ZA"/>
        </w:rPr>
      </w:pPr>
    </w:p>
    <w:p w14:paraId="6C4C15C5" w14:textId="51EAC81C" w:rsidR="00946AB3" w:rsidRPr="00307971" w:rsidRDefault="00916B52" w:rsidP="007B1285">
      <w:pPr>
        <w:spacing w:line="400" w:lineRule="exact"/>
        <w:jc w:val="center"/>
        <w:rPr>
          <w:b/>
          <w:bCs/>
          <w:color w:val="FF0000"/>
          <w:sz w:val="28"/>
          <w:szCs w:val="28"/>
          <w:lang w:val="af-ZA"/>
        </w:rPr>
      </w:pPr>
      <w:r>
        <w:rPr>
          <w:b/>
          <w:bCs/>
          <w:sz w:val="28"/>
          <w:szCs w:val="28"/>
          <w:lang w:val="af-ZA"/>
        </w:rPr>
        <w:t xml:space="preserve"> </w:t>
      </w:r>
      <w:r w:rsidR="00946AB3" w:rsidRPr="0019124C">
        <w:rPr>
          <w:b/>
          <w:bCs/>
          <w:sz w:val="28"/>
          <w:szCs w:val="28"/>
          <w:lang w:val="af-ZA"/>
        </w:rPr>
        <w:t xml:space="preserve"> BÁO CÁO</w:t>
      </w:r>
    </w:p>
    <w:p w14:paraId="5FEF496A" w14:textId="77777777" w:rsidR="001051F7" w:rsidRDefault="001051F7" w:rsidP="007B1285">
      <w:pPr>
        <w:shd w:val="clear" w:color="auto" w:fill="FFFFFF"/>
        <w:jc w:val="center"/>
        <w:rPr>
          <w:b/>
          <w:sz w:val="28"/>
          <w:szCs w:val="28"/>
          <w:shd w:val="clear" w:color="auto" w:fill="FFFFFF"/>
        </w:rPr>
      </w:pPr>
      <w:r w:rsidRPr="001051F7">
        <w:rPr>
          <w:b/>
          <w:sz w:val="28"/>
          <w:szCs w:val="28"/>
          <w:shd w:val="clear" w:color="auto" w:fill="FFFFFF"/>
        </w:rPr>
        <w:t xml:space="preserve">Kết quả thực hiện công tác gia đình năm 2025 </w:t>
      </w:r>
    </w:p>
    <w:p w14:paraId="3C68B296" w14:textId="0F92F72C" w:rsidR="00B2672C" w:rsidRDefault="001051F7" w:rsidP="007B1285">
      <w:pPr>
        <w:shd w:val="clear" w:color="auto" w:fill="FFFFFF"/>
        <w:jc w:val="center"/>
        <w:rPr>
          <w:b/>
          <w:bCs/>
          <w:noProof/>
          <w:sz w:val="28"/>
          <w:szCs w:val="28"/>
        </w:rPr>
      </w:pPr>
      <w:r w:rsidRPr="001051F7">
        <w:rPr>
          <w:b/>
          <w:sz w:val="28"/>
          <w:szCs w:val="28"/>
          <w:shd w:val="clear" w:color="auto" w:fill="FFFFFF"/>
        </w:rPr>
        <w:t>và phương hướng</w:t>
      </w:r>
      <w:r>
        <w:rPr>
          <w:b/>
          <w:sz w:val="28"/>
          <w:szCs w:val="28"/>
          <w:shd w:val="clear" w:color="auto" w:fill="FFFFFF"/>
        </w:rPr>
        <w:t xml:space="preserve">, </w:t>
      </w:r>
      <w:r w:rsidRPr="001051F7">
        <w:rPr>
          <w:b/>
          <w:sz w:val="28"/>
          <w:szCs w:val="28"/>
          <w:shd w:val="clear" w:color="auto" w:fill="FFFFFF"/>
        </w:rPr>
        <w:t>nhiệm vụ năm 2026</w:t>
      </w:r>
      <w:r w:rsidRPr="001051F7">
        <w:rPr>
          <w:b/>
          <w:bCs/>
          <w:noProof/>
          <w:sz w:val="28"/>
          <w:szCs w:val="28"/>
        </w:rPr>
        <w:t xml:space="preserve"> </w:t>
      </w:r>
    </w:p>
    <w:p w14:paraId="26381B04" w14:textId="25B8678C" w:rsidR="0089435D" w:rsidRPr="0089435D" w:rsidRDefault="0089435D" w:rsidP="007B1285">
      <w:pPr>
        <w:shd w:val="clear" w:color="auto" w:fill="FFFFFF"/>
        <w:spacing w:before="120" w:after="120"/>
        <w:jc w:val="center"/>
        <w:rPr>
          <w:b/>
          <w:bCs/>
          <w:sz w:val="22"/>
          <w:szCs w:val="28"/>
          <w:lang w:val="vi-VN"/>
        </w:rPr>
      </w:pPr>
      <w:r w:rsidRPr="001051F7">
        <w:rPr>
          <w:b/>
          <w:bCs/>
          <w:noProof/>
          <w:sz w:val="28"/>
          <w:szCs w:val="28"/>
        </w:rPr>
        <mc:AlternateContent>
          <mc:Choice Requires="wps">
            <w:drawing>
              <wp:anchor distT="0" distB="0" distL="114300" distR="114300" simplePos="0" relativeHeight="251657728" behindDoc="0" locked="0" layoutInCell="1" allowOverlap="1" wp14:anchorId="58D3D0E9" wp14:editId="3395AC54">
                <wp:simplePos x="0" y="0"/>
                <wp:positionH relativeFrom="column">
                  <wp:posOffset>2562225</wp:posOffset>
                </wp:positionH>
                <wp:positionV relativeFrom="paragraph">
                  <wp:posOffset>57785</wp:posOffset>
                </wp:positionV>
                <wp:extent cx="755650" cy="0"/>
                <wp:effectExtent l="0" t="0" r="2540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81F34" id="_x0000_t32" coordsize="21600,21600" o:spt="32" o:oned="t" path="m,l21600,21600e" filled="f">
                <v:path arrowok="t" fillok="f" o:connecttype="none"/>
                <o:lock v:ext="edit" shapetype="t"/>
              </v:shapetype>
              <v:shape id="Straight Arrow Connector 14" o:spid="_x0000_s1026" type="#_x0000_t32" style="position:absolute;margin-left:201.75pt;margin-top:4.55pt;width:5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WkJQIAAEs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"/>
            </w:pict>
          </mc:Fallback>
        </mc:AlternateContent>
      </w:r>
    </w:p>
    <w:p w14:paraId="1797ECBA" w14:textId="65369003" w:rsidR="00B2672C" w:rsidRPr="008C0D0D" w:rsidRDefault="00AC189B" w:rsidP="007B1285">
      <w:pPr>
        <w:shd w:val="clear" w:color="auto" w:fill="FFFFFF"/>
        <w:spacing w:before="120" w:after="120" w:line="264" w:lineRule="auto"/>
        <w:ind w:firstLine="720"/>
        <w:jc w:val="both"/>
        <w:rPr>
          <w:sz w:val="28"/>
          <w:szCs w:val="28"/>
          <w:lang w:val="af-ZA"/>
        </w:rPr>
      </w:pPr>
      <w:r w:rsidRPr="00F003F2">
        <w:rPr>
          <w:bCs/>
          <w:sz w:val="28"/>
          <w:szCs w:val="28"/>
        </w:rPr>
        <w:t xml:space="preserve">Thực hiện Công văn số </w:t>
      </w:r>
      <w:r>
        <w:rPr>
          <w:bCs/>
          <w:sz w:val="28"/>
          <w:szCs w:val="28"/>
        </w:rPr>
        <w:t>2255</w:t>
      </w:r>
      <w:r w:rsidRPr="00F003F2">
        <w:rPr>
          <w:bCs/>
          <w:sz w:val="28"/>
          <w:szCs w:val="28"/>
        </w:rPr>
        <w:t>/SVHTTDL-</w:t>
      </w:r>
      <w:r>
        <w:rPr>
          <w:bCs/>
          <w:sz w:val="28"/>
          <w:szCs w:val="28"/>
        </w:rPr>
        <w:t>VHGĐ</w:t>
      </w:r>
      <w:r w:rsidR="00FA14AD">
        <w:rPr>
          <w:bCs/>
          <w:sz w:val="28"/>
          <w:szCs w:val="28"/>
        </w:rPr>
        <w:t xml:space="preserve"> ngày 1</w:t>
      </w:r>
      <w:r w:rsidRPr="00F003F2">
        <w:rPr>
          <w:bCs/>
          <w:sz w:val="28"/>
          <w:szCs w:val="28"/>
        </w:rPr>
        <w:t>4/</w:t>
      </w:r>
      <w:r w:rsidR="00FA14AD">
        <w:rPr>
          <w:bCs/>
          <w:sz w:val="28"/>
          <w:szCs w:val="28"/>
        </w:rPr>
        <w:t>11</w:t>
      </w:r>
      <w:r w:rsidRPr="00F003F2">
        <w:rPr>
          <w:bCs/>
          <w:sz w:val="28"/>
          <w:szCs w:val="28"/>
        </w:rPr>
        <w:t xml:space="preserve">/2025 của Sở Văn hóa, Thể thao và Du lịch về việc báo cáo </w:t>
      </w:r>
      <w:r w:rsidR="00FA14AD" w:rsidRPr="00FA14AD">
        <w:rPr>
          <w:sz w:val="28"/>
          <w:szCs w:val="28"/>
          <w:shd w:val="clear" w:color="auto" w:fill="FFFFFF"/>
        </w:rPr>
        <w:t>Kết quả thực hiện công tác gia đình năm 2025 và phương hướng, nhiệm vụ năm 2026</w:t>
      </w:r>
      <w:r w:rsidR="00B2672C" w:rsidRPr="00B2672C">
        <w:rPr>
          <w:sz w:val="28"/>
          <w:szCs w:val="28"/>
          <w:lang w:val="af-ZA"/>
        </w:rPr>
        <w:t xml:space="preserve">. </w:t>
      </w:r>
      <w:r w:rsidR="007B1285">
        <w:rPr>
          <w:sz w:val="28"/>
          <w:szCs w:val="28"/>
          <w:lang w:val="af-ZA"/>
        </w:rPr>
        <w:t>Uỷ ban nhân dân</w:t>
      </w:r>
      <w:r w:rsidR="00B2672C" w:rsidRPr="00B2672C">
        <w:rPr>
          <w:sz w:val="28"/>
          <w:szCs w:val="28"/>
          <w:lang w:val="af-ZA"/>
        </w:rPr>
        <w:t xml:space="preserve"> xã </w:t>
      </w:r>
      <w:r w:rsidR="007B1285">
        <w:rPr>
          <w:sz w:val="28"/>
          <w:szCs w:val="28"/>
          <w:lang w:val="af-ZA"/>
        </w:rPr>
        <w:t>Tam Nông</w:t>
      </w:r>
      <w:r w:rsidR="00B2672C" w:rsidRPr="00B2672C">
        <w:rPr>
          <w:sz w:val="28"/>
          <w:szCs w:val="28"/>
          <w:lang w:val="af-ZA"/>
        </w:rPr>
        <w:t xml:space="preserve"> báo cáo cụ thể như sau:</w:t>
      </w:r>
    </w:p>
    <w:p w14:paraId="7CDB5A8F" w14:textId="033C1851" w:rsidR="00946AB3" w:rsidRPr="0019566E" w:rsidRDefault="00946AB3" w:rsidP="00CC62ED">
      <w:pPr>
        <w:spacing w:before="40" w:after="40" w:line="264" w:lineRule="auto"/>
        <w:ind w:firstLine="720"/>
        <w:jc w:val="both"/>
        <w:rPr>
          <w:b/>
          <w:sz w:val="28"/>
          <w:szCs w:val="28"/>
          <w:lang w:val="da-DK" w:eastAsia="ar-SA"/>
        </w:rPr>
      </w:pPr>
      <w:r w:rsidRPr="00655FFB">
        <w:rPr>
          <w:b/>
          <w:sz w:val="28"/>
          <w:szCs w:val="28"/>
          <w:lang w:val="af-ZA"/>
        </w:rPr>
        <w:t xml:space="preserve">I. </w:t>
      </w:r>
      <w:r w:rsidRPr="0019566E">
        <w:rPr>
          <w:b/>
          <w:sz w:val="28"/>
          <w:szCs w:val="28"/>
          <w:lang w:val="da-DK" w:eastAsia="ar-SA"/>
        </w:rPr>
        <w:t xml:space="preserve">CÔNG TÁC CHỈ ĐẠO, HƯỚNG DẪN, KIỂM TRA  </w:t>
      </w:r>
    </w:p>
    <w:p w14:paraId="2F40F256" w14:textId="77777777" w:rsidR="00025EB1" w:rsidRDefault="00946AB3" w:rsidP="00CC62ED">
      <w:pPr>
        <w:tabs>
          <w:tab w:val="left" w:pos="567"/>
        </w:tabs>
        <w:suppressAutoHyphens/>
        <w:spacing w:before="40" w:after="40" w:line="264" w:lineRule="auto"/>
        <w:ind w:firstLine="720"/>
        <w:jc w:val="both"/>
        <w:rPr>
          <w:b/>
          <w:sz w:val="28"/>
          <w:szCs w:val="28"/>
          <w:lang w:val="sv-SE" w:eastAsia="ar-SA"/>
        </w:rPr>
      </w:pPr>
      <w:r w:rsidRPr="0019566E">
        <w:rPr>
          <w:b/>
          <w:sz w:val="28"/>
          <w:szCs w:val="28"/>
          <w:lang w:val="sv-SE" w:eastAsia="ar-SA"/>
        </w:rPr>
        <w:t xml:space="preserve">1. Tình hình ban hành văn bản chỉ đạo, hướng dẫn </w:t>
      </w:r>
    </w:p>
    <w:p w14:paraId="4AB9F7CB" w14:textId="45EE923D" w:rsidR="00B2672C" w:rsidRPr="00FA14AD" w:rsidRDefault="00C1046E" w:rsidP="00CC62ED">
      <w:pPr>
        <w:spacing w:before="40" w:after="40" w:line="264" w:lineRule="auto"/>
        <w:ind w:firstLine="720"/>
        <w:jc w:val="both"/>
        <w:rPr>
          <w:color w:val="000000"/>
          <w:sz w:val="28"/>
          <w:szCs w:val="28"/>
          <w:lang w:val="sv-SE"/>
        </w:rPr>
      </w:pPr>
      <w:r w:rsidRPr="00FA14AD">
        <w:rPr>
          <w:sz w:val="28"/>
          <w:szCs w:val="28"/>
          <w:lang w:val="sv-SE"/>
        </w:rPr>
        <w:t xml:space="preserve">Thực hiện </w:t>
      </w:r>
      <w:r w:rsidR="00FA14AD" w:rsidRPr="00FA14AD">
        <w:rPr>
          <w:sz w:val="28"/>
          <w:szCs w:val="28"/>
        </w:rPr>
        <w:t>Kế hoạch số 275/KH-UBND ngày 19/9/2025 của Ủy ban nhân dân Tỉnh thực hiện Chiến lược phát triển gia đình Việt Nam trên địa bàn tỉnh Đồng Tháp đến năm 2030; Kế hoạch số 378/KH-UBND ngày 17/10/2025 của Ủy ban nhân dân Tỉnh thực hiện Chương trình giáo dục đạo đức, lối sống trong gia đình trên địa bàn tỉnh Đồng Tháp đến năm 2030</w:t>
      </w:r>
      <w:r w:rsidR="00B2672C" w:rsidRPr="00FA14AD">
        <w:rPr>
          <w:rStyle w:val="fontstyle01"/>
          <w:rFonts w:ascii="Times New Roman" w:hAnsi="Times New Roman"/>
          <w:lang w:val="sv-SE"/>
        </w:rPr>
        <w:t>;</w:t>
      </w:r>
      <w:r w:rsidR="00B2672C" w:rsidRPr="00FA14AD">
        <w:rPr>
          <w:color w:val="000000"/>
          <w:sz w:val="28"/>
          <w:szCs w:val="28"/>
          <w:lang w:val="sv-SE"/>
        </w:rPr>
        <w:t xml:space="preserve"> </w:t>
      </w:r>
    </w:p>
    <w:p w14:paraId="44AA573C" w14:textId="2A480086" w:rsidR="00B2672C" w:rsidRDefault="00FA14AD" w:rsidP="00CC62ED">
      <w:pPr>
        <w:spacing w:before="40" w:after="40" w:line="264" w:lineRule="auto"/>
        <w:ind w:firstLine="720"/>
        <w:jc w:val="both"/>
        <w:rPr>
          <w:rStyle w:val="fontstyle01"/>
          <w:rFonts w:ascii="Times New Roman" w:hAnsi="Times New Roman"/>
          <w:lang w:val="sv-SE"/>
        </w:rPr>
      </w:pPr>
      <w:r>
        <w:rPr>
          <w:color w:val="000000"/>
          <w:sz w:val="28"/>
          <w:szCs w:val="28"/>
          <w:lang w:val="sv-SE"/>
        </w:rPr>
        <w:t xml:space="preserve">Ủy ban nhân dân xã Ban hành </w:t>
      </w:r>
      <w:r w:rsidR="00B2672C" w:rsidRPr="00B2672C">
        <w:rPr>
          <w:color w:val="000000"/>
          <w:sz w:val="28"/>
          <w:szCs w:val="28"/>
          <w:lang w:val="sv-SE"/>
        </w:rPr>
        <w:t xml:space="preserve">Kế hoạch </w:t>
      </w:r>
      <w:r w:rsidRPr="00FA14AD">
        <w:rPr>
          <w:sz w:val="28"/>
          <w:szCs w:val="28"/>
        </w:rPr>
        <w:t xml:space="preserve">thực hiện Chiến lược phát triển gia đình Việt Nam </w:t>
      </w:r>
      <w:r>
        <w:rPr>
          <w:sz w:val="28"/>
          <w:szCs w:val="28"/>
        </w:rPr>
        <w:t xml:space="preserve">trên địa bàn xã đến </w:t>
      </w:r>
      <w:r w:rsidRPr="00FA14AD">
        <w:rPr>
          <w:sz w:val="28"/>
          <w:szCs w:val="28"/>
        </w:rPr>
        <w:t>năm</w:t>
      </w:r>
      <w:r>
        <w:rPr>
          <w:sz w:val="28"/>
          <w:szCs w:val="28"/>
        </w:rPr>
        <w:t xml:space="preserve"> 2030</w:t>
      </w:r>
      <w:r>
        <w:rPr>
          <w:color w:val="000000"/>
          <w:sz w:val="28"/>
          <w:szCs w:val="28"/>
          <w:lang w:val="sv-SE"/>
        </w:rPr>
        <w:t xml:space="preserve">, </w:t>
      </w:r>
      <w:r w:rsidR="003255A2">
        <w:rPr>
          <w:color w:val="000000"/>
          <w:sz w:val="28"/>
          <w:szCs w:val="28"/>
          <w:lang w:val="sv-SE"/>
        </w:rPr>
        <w:t xml:space="preserve">Phòng, </w:t>
      </w:r>
      <w:r>
        <w:rPr>
          <w:color w:val="000000"/>
          <w:sz w:val="28"/>
          <w:szCs w:val="28"/>
          <w:lang w:val="sv-SE"/>
        </w:rPr>
        <w:t xml:space="preserve">chống bạo lực gia đình năm </w:t>
      </w:r>
      <w:r w:rsidR="00B2672C" w:rsidRPr="00B2672C">
        <w:rPr>
          <w:color w:val="000000"/>
          <w:sz w:val="28"/>
          <w:szCs w:val="28"/>
          <w:lang w:val="sv-SE"/>
        </w:rPr>
        <w:t>20</w:t>
      </w:r>
      <w:r>
        <w:rPr>
          <w:color w:val="000000"/>
          <w:sz w:val="28"/>
          <w:szCs w:val="28"/>
          <w:lang w:val="sv-SE"/>
        </w:rPr>
        <w:t>30</w:t>
      </w:r>
      <w:r w:rsidR="00B2672C" w:rsidRPr="00B2672C">
        <w:rPr>
          <w:color w:val="000000"/>
          <w:sz w:val="28"/>
          <w:szCs w:val="28"/>
          <w:lang w:val="sv-SE"/>
        </w:rPr>
        <w:t>;</w:t>
      </w:r>
      <w:r>
        <w:rPr>
          <w:color w:val="000000"/>
          <w:sz w:val="28"/>
          <w:szCs w:val="28"/>
          <w:lang w:val="sv-SE"/>
        </w:rPr>
        <w:t xml:space="preserve"> </w:t>
      </w:r>
      <w:r w:rsidR="00DD56CE">
        <w:rPr>
          <w:color w:val="000000"/>
          <w:sz w:val="28"/>
          <w:szCs w:val="28"/>
          <w:lang w:val="sv-SE"/>
        </w:rPr>
        <w:t xml:space="preserve">và </w:t>
      </w:r>
      <w:r w:rsidR="00DD56CE" w:rsidRPr="00B2672C">
        <w:rPr>
          <w:color w:val="000000"/>
          <w:sz w:val="28"/>
          <w:szCs w:val="28"/>
          <w:lang w:val="sv-SE"/>
        </w:rPr>
        <w:t xml:space="preserve">Kế hoạch </w:t>
      </w:r>
      <w:r w:rsidRPr="00FA14AD">
        <w:rPr>
          <w:sz w:val="28"/>
          <w:szCs w:val="28"/>
        </w:rPr>
        <w:t xml:space="preserve">Chương trình giáo dục đạo đức, lối sống trong gia đình trên địa bàn </w:t>
      </w:r>
      <w:r w:rsidR="00DD56CE">
        <w:rPr>
          <w:sz w:val="28"/>
          <w:szCs w:val="28"/>
        </w:rPr>
        <w:t>xã</w:t>
      </w:r>
      <w:r w:rsidRPr="00FA14AD">
        <w:rPr>
          <w:sz w:val="28"/>
          <w:szCs w:val="28"/>
        </w:rPr>
        <w:t xml:space="preserve"> đến năm 2030</w:t>
      </w:r>
      <w:r w:rsidRPr="00FA14AD">
        <w:rPr>
          <w:rStyle w:val="fontstyle01"/>
          <w:rFonts w:ascii="Times New Roman" w:hAnsi="Times New Roman"/>
          <w:lang w:val="sv-SE"/>
        </w:rPr>
        <w:t>;</w:t>
      </w:r>
    </w:p>
    <w:p w14:paraId="3D071933" w14:textId="1FE8684F" w:rsidR="00F31863" w:rsidRPr="00F31863" w:rsidRDefault="00F31863" w:rsidP="00CC62ED">
      <w:pPr>
        <w:spacing w:before="40" w:after="40" w:line="264" w:lineRule="auto"/>
        <w:ind w:firstLine="720"/>
        <w:jc w:val="both"/>
        <w:rPr>
          <w:rFonts w:eastAsia="Calibri"/>
          <w:bCs/>
          <w:color w:val="000000"/>
          <w:sz w:val="28"/>
          <w:szCs w:val="28"/>
          <w14:ligatures w14:val="standardContextual"/>
        </w:rPr>
      </w:pPr>
      <w:r w:rsidRPr="00F31863">
        <w:rPr>
          <w:rFonts w:eastAsia="Calibri"/>
          <w:bCs/>
          <w:color w:val="000000"/>
          <w:sz w:val="28"/>
          <w:szCs w:val="28"/>
          <w14:ligatures w14:val="standardContextual"/>
        </w:rPr>
        <w:t>Ban hành Quyết định số</w:t>
      </w:r>
      <w:r w:rsidR="003255A2">
        <w:rPr>
          <w:rFonts w:eastAsia="Calibri"/>
          <w:bCs/>
          <w:color w:val="000000"/>
          <w:sz w:val="28"/>
          <w:szCs w:val="28"/>
          <w14:ligatures w14:val="standardContextual"/>
        </w:rPr>
        <w:t xml:space="preserve"> 564</w:t>
      </w:r>
      <w:r w:rsidRPr="00F31863">
        <w:rPr>
          <w:rFonts w:eastAsia="Calibri"/>
          <w:bCs/>
          <w:color w:val="000000"/>
          <w:sz w:val="28"/>
          <w:szCs w:val="28"/>
          <w14:ligatures w14:val="standardContextual"/>
        </w:rPr>
        <w:t xml:space="preserve">/QĐ-UBND ngày </w:t>
      </w:r>
      <w:r w:rsidR="003255A2">
        <w:rPr>
          <w:rFonts w:eastAsia="Calibri"/>
          <w:bCs/>
          <w:color w:val="000000"/>
          <w:sz w:val="28"/>
          <w:szCs w:val="28"/>
          <w14:ligatures w14:val="standardContextual"/>
        </w:rPr>
        <w:t>25/9</w:t>
      </w:r>
      <w:r w:rsidRPr="00F31863">
        <w:rPr>
          <w:rFonts w:eastAsia="Calibri"/>
          <w:bCs/>
          <w:color w:val="000000"/>
          <w:sz w:val="28"/>
          <w:szCs w:val="28"/>
          <w14:ligatures w14:val="standardContextual"/>
        </w:rPr>
        <w:t xml:space="preserve">/2025 về việc </w:t>
      </w:r>
      <w:r w:rsidR="003255A2">
        <w:rPr>
          <w:rFonts w:eastAsia="Calibri"/>
          <w:bCs/>
          <w:color w:val="000000"/>
          <w:sz w:val="28"/>
          <w:szCs w:val="28"/>
          <w14:ligatures w14:val="standardContextual"/>
        </w:rPr>
        <w:t>Kiện toàn</w:t>
      </w:r>
      <w:r w:rsidR="0089435D">
        <w:rPr>
          <w:rFonts w:eastAsia="Calibri"/>
          <w:bCs/>
          <w:color w:val="000000"/>
          <w:sz w:val="28"/>
          <w:szCs w:val="28"/>
          <w14:ligatures w14:val="standardContextual"/>
        </w:rPr>
        <w:t xml:space="preserve"> Ban C</w:t>
      </w:r>
      <w:r w:rsidRPr="00F31863">
        <w:rPr>
          <w:rFonts w:eastAsia="Calibri"/>
          <w:bCs/>
          <w:color w:val="000000"/>
          <w:sz w:val="28"/>
          <w:szCs w:val="28"/>
          <w14:ligatures w14:val="standardContextual"/>
        </w:rPr>
        <w:t>hỉ đạo p</w:t>
      </w:r>
      <w:r w:rsidRPr="00F31863">
        <w:rPr>
          <w:rFonts w:eastAsia="Calibri"/>
          <w:bCs/>
          <w:color w:val="000000"/>
          <w:sz w:val="28"/>
          <w:szCs w:val="28"/>
          <w:lang w:val="vi-VN"/>
          <w14:ligatures w14:val="standardContextual"/>
        </w:rPr>
        <w:t xml:space="preserve">hong trào “Toàn dân đoàn kết xây dựng đời sống văn hóa” </w:t>
      </w:r>
      <w:r w:rsidRPr="00F31863">
        <w:rPr>
          <w:rFonts w:eastAsia="Calibri"/>
          <w:bCs/>
          <w:color w:val="000000"/>
          <w:sz w:val="28"/>
          <w:szCs w:val="28"/>
          <w14:ligatures w14:val="standardContextual"/>
        </w:rPr>
        <w:t xml:space="preserve">và công tác gia đình xã </w:t>
      </w:r>
      <w:r w:rsidR="003255A2">
        <w:rPr>
          <w:rFonts w:eastAsia="Calibri"/>
          <w:bCs/>
          <w:color w:val="000000"/>
          <w:sz w:val="28"/>
          <w:szCs w:val="28"/>
          <w14:ligatures w14:val="standardContextual"/>
        </w:rPr>
        <w:t>Tam Nông năm 2025</w:t>
      </w:r>
      <w:r w:rsidRPr="00F31863">
        <w:rPr>
          <w:rFonts w:eastAsia="Calibri"/>
          <w:bCs/>
          <w:color w:val="000000"/>
          <w:sz w:val="28"/>
          <w:szCs w:val="28"/>
          <w14:ligatures w14:val="standardContextual"/>
        </w:rPr>
        <w:t>.</w:t>
      </w:r>
    </w:p>
    <w:p w14:paraId="545E8CEC" w14:textId="757D8DF5" w:rsidR="00F31863" w:rsidRPr="00F31863" w:rsidRDefault="003255A2" w:rsidP="00CC62ED">
      <w:pPr>
        <w:spacing w:before="40" w:after="40" w:line="264" w:lineRule="auto"/>
        <w:ind w:firstLine="720"/>
        <w:jc w:val="both"/>
        <w:rPr>
          <w:sz w:val="28"/>
          <w:szCs w:val="20"/>
          <w:lang w:val="af-ZA"/>
        </w:rPr>
      </w:pPr>
      <w:r>
        <w:rPr>
          <w:bCs/>
          <w:sz w:val="28"/>
          <w:szCs w:val="28"/>
        </w:rPr>
        <w:t>Ban hành Quyết định số 329</w:t>
      </w:r>
      <w:r w:rsidR="00F31863" w:rsidRPr="00F31863">
        <w:rPr>
          <w:bCs/>
          <w:sz w:val="28"/>
          <w:szCs w:val="28"/>
        </w:rPr>
        <w:t xml:space="preserve">/QĐ-UBND ngày </w:t>
      </w:r>
      <w:r>
        <w:rPr>
          <w:bCs/>
          <w:sz w:val="28"/>
          <w:szCs w:val="28"/>
        </w:rPr>
        <w:t>08/8</w:t>
      </w:r>
      <w:r w:rsidR="00F31863" w:rsidRPr="00F31863">
        <w:rPr>
          <w:bCs/>
          <w:sz w:val="28"/>
          <w:szCs w:val="28"/>
        </w:rPr>
        <w:t xml:space="preserve">/2025 về việc Ban hành Quy chế hoạt động của “Ban Chỉ đạo Phong trào“Toàn dân đoàn kết xây dựng đời sống văn hóa” và công tác gia đình xã </w:t>
      </w:r>
      <w:r>
        <w:rPr>
          <w:bCs/>
          <w:sz w:val="28"/>
          <w:szCs w:val="28"/>
        </w:rPr>
        <w:t>Tam Nông</w:t>
      </w:r>
      <w:r w:rsidR="00F31863" w:rsidRPr="00F31863">
        <w:rPr>
          <w:bCs/>
          <w:sz w:val="28"/>
          <w:szCs w:val="28"/>
        </w:rPr>
        <w:t xml:space="preserve">. </w:t>
      </w:r>
    </w:p>
    <w:p w14:paraId="16D9B1BA" w14:textId="1E643658" w:rsidR="00F31863" w:rsidRPr="00F31863" w:rsidRDefault="0089435D" w:rsidP="00CC62ED">
      <w:pPr>
        <w:widowControl w:val="0"/>
        <w:pBdr>
          <w:top w:val="nil"/>
          <w:left w:val="nil"/>
          <w:bottom w:val="nil"/>
          <w:right w:val="nil"/>
          <w:between w:val="nil"/>
        </w:pBdr>
        <w:spacing w:before="40" w:after="40" w:line="264" w:lineRule="auto"/>
        <w:ind w:firstLine="851"/>
        <w:jc w:val="both"/>
        <w:rPr>
          <w:rStyle w:val="fontstyle01"/>
          <w:rFonts w:ascii="Times New Roman" w:hAnsi="Times New Roman"/>
          <w:lang w:val="en"/>
        </w:rPr>
      </w:pPr>
      <w:r>
        <w:rPr>
          <w:sz w:val="28"/>
          <w:szCs w:val="28"/>
          <w:lang w:val="en"/>
        </w:rPr>
        <w:t>Ban C</w:t>
      </w:r>
      <w:r w:rsidR="00F31863" w:rsidRPr="00F31863">
        <w:rPr>
          <w:sz w:val="28"/>
          <w:szCs w:val="28"/>
          <w:lang w:val="en"/>
        </w:rPr>
        <w:t>hỉ đạo xây dựng đời sống vă</w:t>
      </w:r>
      <w:r w:rsidR="003255A2">
        <w:rPr>
          <w:sz w:val="28"/>
          <w:szCs w:val="28"/>
          <w:lang w:val="en"/>
        </w:rPr>
        <w:t>n hoá xã ban hành Kế hoạch số 58/KH-UBND ngày 30/9</w:t>
      </w:r>
      <w:r w:rsidR="00F31863" w:rsidRPr="00F31863">
        <w:rPr>
          <w:sz w:val="28"/>
          <w:szCs w:val="28"/>
          <w:lang w:val="en"/>
        </w:rPr>
        <w:t xml:space="preserve">/2025 của Ủy ban nhân dân xã về việc </w:t>
      </w:r>
      <w:r w:rsidR="00F31863" w:rsidRPr="00F31863">
        <w:rPr>
          <w:bCs/>
          <w:sz w:val="28"/>
          <w:szCs w:val="28"/>
          <w:lang w:val="en"/>
        </w:rPr>
        <w:t>tổ chức triển khai đánh giá, bình xét các</w:t>
      </w:r>
      <w:r w:rsidR="00F31863" w:rsidRPr="00F31863">
        <w:rPr>
          <w:bCs/>
          <w:sz w:val="28"/>
          <w:szCs w:val="28"/>
          <w:lang w:val="vi"/>
        </w:rPr>
        <w:t xml:space="preserve"> danh hiệu</w:t>
      </w:r>
      <w:r w:rsidR="00F31863" w:rsidRPr="00F31863">
        <w:rPr>
          <w:bCs/>
          <w:sz w:val="28"/>
          <w:szCs w:val="28"/>
          <w:lang w:val="en"/>
        </w:rPr>
        <w:t xml:space="preserve"> </w:t>
      </w:r>
      <w:r w:rsidR="00F31863" w:rsidRPr="00F31863">
        <w:rPr>
          <w:bCs/>
          <w:sz w:val="28"/>
          <w:szCs w:val="28"/>
          <w:lang w:val="vi"/>
        </w:rPr>
        <w:t>“Gia đình văn hóa”, “</w:t>
      </w:r>
      <w:r w:rsidR="00F31863" w:rsidRPr="00F31863">
        <w:rPr>
          <w:bCs/>
          <w:sz w:val="28"/>
          <w:szCs w:val="28"/>
          <w:lang w:val="en"/>
        </w:rPr>
        <w:t>Ấ</w:t>
      </w:r>
      <w:r w:rsidR="00F31863" w:rsidRPr="00F31863">
        <w:rPr>
          <w:bCs/>
          <w:sz w:val="28"/>
          <w:szCs w:val="28"/>
          <w:lang w:val="vi"/>
        </w:rPr>
        <w:t>p văn hóa”, “Xã</w:t>
      </w:r>
      <w:r w:rsidR="00F31863" w:rsidRPr="00F31863">
        <w:rPr>
          <w:bCs/>
          <w:sz w:val="28"/>
          <w:szCs w:val="28"/>
          <w:lang w:val="en"/>
        </w:rPr>
        <w:t xml:space="preserve"> </w:t>
      </w:r>
      <w:r w:rsidR="00F31863" w:rsidRPr="00F31863">
        <w:rPr>
          <w:bCs/>
          <w:sz w:val="28"/>
          <w:szCs w:val="28"/>
          <w:lang w:val="vi"/>
        </w:rPr>
        <w:t>tiêu biểu”</w:t>
      </w:r>
      <w:r w:rsidR="00F31863" w:rsidRPr="00F31863">
        <w:rPr>
          <w:bCs/>
          <w:sz w:val="28"/>
          <w:szCs w:val="28"/>
          <w:lang w:val="en"/>
        </w:rPr>
        <w:t xml:space="preserve"> năm 2025.</w:t>
      </w:r>
    </w:p>
    <w:p w14:paraId="364E1313" w14:textId="433D0963" w:rsidR="00DD56CE" w:rsidRPr="008549D4" w:rsidRDefault="00DD56CE" w:rsidP="00CC62ED">
      <w:pPr>
        <w:spacing w:before="40" w:after="40" w:line="264" w:lineRule="auto"/>
        <w:ind w:firstLine="709"/>
        <w:jc w:val="both"/>
        <w:rPr>
          <w:b/>
          <w:sz w:val="28"/>
          <w:szCs w:val="28"/>
        </w:rPr>
      </w:pPr>
      <w:r w:rsidRPr="008549D4">
        <w:rPr>
          <w:b/>
          <w:sz w:val="28"/>
          <w:szCs w:val="28"/>
        </w:rPr>
        <w:t>2. Công tác phối hợp liên ngành trong thực hiện công tác gia đình và p</w:t>
      </w:r>
      <w:r w:rsidR="0089435D">
        <w:rPr>
          <w:b/>
          <w:sz w:val="28"/>
          <w:szCs w:val="28"/>
        </w:rPr>
        <w:t>hòng, chống bạo lực gia đình</w:t>
      </w:r>
      <w:r w:rsidRPr="008549D4">
        <w:rPr>
          <w:b/>
          <w:sz w:val="28"/>
          <w:szCs w:val="28"/>
        </w:rPr>
        <w:t xml:space="preserve">   </w:t>
      </w:r>
    </w:p>
    <w:p w14:paraId="4D44165D" w14:textId="20F1A55A" w:rsidR="00DD56CE" w:rsidRDefault="00A64B63" w:rsidP="00CC62ED">
      <w:pPr>
        <w:tabs>
          <w:tab w:val="left" w:pos="567"/>
        </w:tabs>
        <w:suppressAutoHyphens/>
        <w:spacing w:before="40" w:after="40" w:line="264" w:lineRule="auto"/>
        <w:ind w:firstLine="709"/>
        <w:jc w:val="both"/>
        <w:rPr>
          <w:rFonts w:eastAsia="Calibri"/>
          <w:color w:val="FF0000"/>
          <w:sz w:val="28"/>
          <w:szCs w:val="28"/>
          <w:lang w:val="sv-SE" w:eastAsia="ar-SA"/>
        </w:rPr>
      </w:pPr>
      <w:r>
        <w:rPr>
          <w:color w:val="000000"/>
          <w:sz w:val="28"/>
          <w:szCs w:val="28"/>
          <w:lang w:val="sv-SE"/>
        </w:rPr>
        <w:t xml:space="preserve">Phòng Văn hóa </w:t>
      </w:r>
      <w:r w:rsidR="00286FEE">
        <w:rPr>
          <w:color w:val="000000"/>
          <w:sz w:val="28"/>
          <w:szCs w:val="28"/>
          <w:lang w:val="sv-SE"/>
        </w:rPr>
        <w:t xml:space="preserve">- </w:t>
      </w:r>
      <w:r>
        <w:rPr>
          <w:color w:val="000000"/>
          <w:sz w:val="28"/>
          <w:szCs w:val="28"/>
          <w:lang w:val="sv-SE"/>
        </w:rPr>
        <w:t xml:space="preserve">Xã hội tham mưu </w:t>
      </w:r>
      <w:r w:rsidR="00C24431">
        <w:rPr>
          <w:rFonts w:eastAsia="Calibri"/>
          <w:sz w:val="28"/>
          <w:szCs w:val="28"/>
          <w:lang w:eastAsia="ar-SA"/>
        </w:rPr>
        <w:t>Ủy ban nhân dân xã</w:t>
      </w:r>
      <w:r w:rsidR="0060487B">
        <w:rPr>
          <w:rFonts w:eastAsia="Calibri"/>
          <w:sz w:val="28"/>
          <w:szCs w:val="28"/>
          <w:lang w:eastAsia="ar-SA"/>
        </w:rPr>
        <w:t xml:space="preserve"> xây dựng Kế hoạch</w:t>
      </w:r>
      <w:r w:rsidR="00DD56CE" w:rsidRPr="00DD56CE">
        <w:rPr>
          <w:rFonts w:eastAsia="Calibri"/>
          <w:sz w:val="28"/>
          <w:szCs w:val="28"/>
          <w:lang w:eastAsia="ar-SA"/>
        </w:rPr>
        <w:t xml:space="preserve"> mô hình Câu lạc bộ “Gia đình phát triển bền vững”, </w:t>
      </w:r>
      <w:r>
        <w:rPr>
          <w:rFonts w:eastAsia="Calibri"/>
          <w:sz w:val="28"/>
          <w:szCs w:val="28"/>
          <w:lang w:eastAsia="ar-SA"/>
        </w:rPr>
        <w:t>qua</w:t>
      </w:r>
      <w:r w:rsidR="00DD56CE" w:rsidRPr="00DD56CE">
        <w:rPr>
          <w:rFonts w:eastAsia="Calibri"/>
          <w:sz w:val="28"/>
          <w:szCs w:val="28"/>
          <w:lang w:eastAsia="ar-SA"/>
        </w:rPr>
        <w:t xml:space="preserve"> </w:t>
      </w:r>
      <w:r w:rsidRPr="00DD56CE">
        <w:rPr>
          <w:rFonts w:eastAsia="Calibri"/>
          <w:sz w:val="28"/>
          <w:szCs w:val="28"/>
          <w:lang w:eastAsia="ar-SA"/>
        </w:rPr>
        <w:t xml:space="preserve">tuyên truyền thực hiện </w:t>
      </w:r>
      <w:r w:rsidR="00DD56CE" w:rsidRPr="00DD56CE">
        <w:rPr>
          <w:rFonts w:eastAsia="Calibri"/>
          <w:sz w:val="28"/>
          <w:szCs w:val="28"/>
          <w:lang w:eastAsia="ar-SA"/>
        </w:rPr>
        <w:t xml:space="preserve">triển khai </w:t>
      </w:r>
      <w:r>
        <w:rPr>
          <w:rFonts w:eastAsia="Calibri"/>
          <w:sz w:val="28"/>
          <w:szCs w:val="28"/>
          <w:lang w:eastAsia="ar-SA"/>
        </w:rPr>
        <w:t xml:space="preserve">các </w:t>
      </w:r>
      <w:r w:rsidR="00DD56CE" w:rsidRPr="00DD56CE">
        <w:rPr>
          <w:rFonts w:eastAsia="Calibri"/>
          <w:sz w:val="28"/>
          <w:szCs w:val="28"/>
          <w:lang w:eastAsia="ar-SA"/>
        </w:rPr>
        <w:t>mô hình góp phần tốt công tác gia đình và PCBLGĐ như: Hội Liên hiệp Phụ nữ có mô hình</w:t>
      </w:r>
      <w:r w:rsidR="0063566A">
        <w:rPr>
          <w:rFonts w:eastAsia="Calibri"/>
          <w:sz w:val="28"/>
          <w:szCs w:val="28"/>
          <w:lang w:eastAsia="ar-SA"/>
        </w:rPr>
        <w:t>:</w:t>
      </w:r>
      <w:r w:rsidR="00DD56CE" w:rsidRPr="00DD56CE">
        <w:rPr>
          <w:rFonts w:eastAsia="SimSun"/>
          <w:i/>
          <w:sz w:val="28"/>
          <w:szCs w:val="28"/>
          <w:lang w:val="af-ZA" w:eastAsia="zh-CN"/>
        </w:rPr>
        <w:t xml:space="preserve"> “Tổ xử lý rác thải nhựa”,“Tổ nuôi heo đất tiết kiệm từ </w:t>
      </w:r>
      <w:r w:rsidR="00DD56CE" w:rsidRPr="00DD56CE">
        <w:rPr>
          <w:rFonts w:eastAsia="SimSun"/>
          <w:i/>
          <w:sz w:val="28"/>
          <w:szCs w:val="28"/>
          <w:lang w:val="af-ZA" w:eastAsia="zh-CN"/>
        </w:rPr>
        <w:lastRenderedPageBreak/>
        <w:t>phân loại rác thải gia đình”,</w:t>
      </w:r>
      <w:r w:rsidR="00DD56CE" w:rsidRPr="00DD56CE">
        <w:rPr>
          <w:rFonts w:eastAsia="SimSun"/>
          <w:sz w:val="28"/>
          <w:szCs w:val="28"/>
          <w:lang w:val="af-ZA" w:eastAsia="zh-CN"/>
        </w:rPr>
        <w:t xml:space="preserve"> </w:t>
      </w:r>
      <w:r w:rsidR="00DD56CE" w:rsidRPr="00DD56CE">
        <w:rPr>
          <w:rFonts w:eastAsia="SimSun"/>
          <w:bCs/>
          <w:i/>
          <w:sz w:val="28"/>
          <w:szCs w:val="28"/>
          <w:lang w:val="af-ZA" w:eastAsia="zh-CN"/>
        </w:rPr>
        <w:t>“Đoạn đường 3 sạch”</w:t>
      </w:r>
      <w:r w:rsidR="00DD56CE" w:rsidRPr="00DD56CE">
        <w:rPr>
          <w:rFonts w:eastAsia="SimSun"/>
          <w:bCs/>
          <w:sz w:val="28"/>
          <w:szCs w:val="28"/>
          <w:lang w:val="af-ZA" w:eastAsia="zh-CN"/>
        </w:rPr>
        <w:t>, “</w:t>
      </w:r>
      <w:r w:rsidR="00DD56CE" w:rsidRPr="00DD56CE">
        <w:rPr>
          <w:rFonts w:eastAsia="SimSun"/>
          <w:bCs/>
          <w:i/>
          <w:sz w:val="28"/>
          <w:szCs w:val="28"/>
          <w:lang w:val="af-ZA" w:eastAsia="zh-CN"/>
        </w:rPr>
        <w:t>Đoạn đường hoa”</w:t>
      </w:r>
      <w:r w:rsidR="00DD56CE" w:rsidRPr="00DD56CE">
        <w:rPr>
          <w:rFonts w:eastAsia="Calibri"/>
          <w:sz w:val="28"/>
          <w:szCs w:val="28"/>
          <w:lang w:eastAsia="ar-SA"/>
        </w:rPr>
        <w:t xml:space="preserve">; Hội người Cao tuổi </w:t>
      </w:r>
      <w:r w:rsidR="0060487B">
        <w:rPr>
          <w:rFonts w:eastAsia="Calibri"/>
          <w:sz w:val="28"/>
          <w:szCs w:val="28"/>
          <w:lang w:eastAsia="ar-SA"/>
        </w:rPr>
        <w:t xml:space="preserve">xã </w:t>
      </w:r>
      <w:r w:rsidR="00DD56CE" w:rsidRPr="00DD56CE">
        <w:rPr>
          <w:rFonts w:eastAsia="Calibri"/>
          <w:sz w:val="28"/>
          <w:szCs w:val="28"/>
          <w:lang w:eastAsia="ar-SA"/>
        </w:rPr>
        <w:t xml:space="preserve">có mô hình Câu lạc bộ </w:t>
      </w:r>
      <w:r w:rsidR="00DD56CE" w:rsidRPr="00C7692D">
        <w:rPr>
          <w:rFonts w:eastAsia="Calibri"/>
          <w:i/>
          <w:sz w:val="28"/>
          <w:szCs w:val="28"/>
          <w:lang w:eastAsia="ar-SA"/>
        </w:rPr>
        <w:t>“Ông bà mẫu mực, con cháu chăm ngoan”</w:t>
      </w:r>
      <w:r w:rsidR="00DD56CE" w:rsidRPr="00DD56CE">
        <w:rPr>
          <w:rFonts w:eastAsia="Calibri"/>
          <w:sz w:val="28"/>
          <w:szCs w:val="28"/>
          <w:lang w:eastAsia="ar-SA"/>
        </w:rPr>
        <w:t xml:space="preserve">; </w:t>
      </w:r>
      <w:r w:rsidR="00DD56CE" w:rsidRPr="00C7692D">
        <w:rPr>
          <w:rFonts w:eastAsia="Calibri"/>
          <w:i/>
          <w:sz w:val="28"/>
          <w:szCs w:val="28"/>
          <w:lang w:eastAsia="ar-SA"/>
        </w:rPr>
        <w:t>“Giỏi việc nước, đảm việc nhà”</w:t>
      </w:r>
      <w:r w:rsidR="00DD56CE" w:rsidRPr="00C5502E">
        <w:rPr>
          <w:rFonts w:eastAsia="Calibri"/>
          <w:sz w:val="28"/>
          <w:szCs w:val="28"/>
          <w:lang w:eastAsia="ar-SA"/>
        </w:rPr>
        <w:t>.</w:t>
      </w:r>
      <w:r w:rsidR="00DD56CE" w:rsidRPr="00C5502E">
        <w:rPr>
          <w:rFonts w:eastAsia="Calibri"/>
          <w:sz w:val="28"/>
          <w:szCs w:val="28"/>
          <w:lang w:val="sv-SE" w:eastAsia="ar-SA"/>
        </w:rPr>
        <w:t xml:space="preserve"> </w:t>
      </w:r>
    </w:p>
    <w:p w14:paraId="61596A00" w14:textId="77777777" w:rsidR="000E4C10" w:rsidRDefault="000E4C10" w:rsidP="00CC62ED">
      <w:pPr>
        <w:suppressAutoHyphens/>
        <w:spacing w:before="40" w:after="40" w:line="264" w:lineRule="auto"/>
        <w:ind w:firstLine="709"/>
        <w:jc w:val="both"/>
        <w:rPr>
          <w:sz w:val="28"/>
          <w:szCs w:val="28"/>
        </w:rPr>
      </w:pPr>
      <w:r w:rsidRPr="008549D4">
        <w:rPr>
          <w:b/>
          <w:sz w:val="28"/>
          <w:szCs w:val="28"/>
        </w:rPr>
        <w:t>3.</w:t>
      </w:r>
      <w:r w:rsidRPr="008549D4">
        <w:rPr>
          <w:sz w:val="28"/>
          <w:szCs w:val="28"/>
        </w:rPr>
        <w:t xml:space="preserve"> </w:t>
      </w:r>
      <w:r w:rsidRPr="008549D4">
        <w:rPr>
          <w:b/>
          <w:sz w:val="28"/>
          <w:szCs w:val="28"/>
        </w:rPr>
        <w:t>Tổ chức các hoạt động tuyên truyền</w:t>
      </w:r>
    </w:p>
    <w:p w14:paraId="63481D36" w14:textId="0926E07B" w:rsidR="000E4C10" w:rsidRPr="00155E2D" w:rsidRDefault="00294071" w:rsidP="00CC62ED">
      <w:pPr>
        <w:spacing w:before="40" w:after="40" w:line="264" w:lineRule="auto"/>
        <w:ind w:firstLine="709"/>
        <w:jc w:val="both"/>
        <w:rPr>
          <w:color w:val="0A0A0A"/>
          <w:sz w:val="28"/>
          <w:szCs w:val="28"/>
          <w:shd w:val="clear" w:color="auto" w:fill="FFFFFF"/>
          <w:lang w:val="af-ZA"/>
        </w:rPr>
      </w:pPr>
      <w:r>
        <w:rPr>
          <w:color w:val="000000"/>
          <w:sz w:val="28"/>
          <w:szCs w:val="28"/>
          <w:lang w:val="af-ZA"/>
        </w:rPr>
        <w:t xml:space="preserve">Phòng Văn hóa </w:t>
      </w:r>
      <w:r w:rsidR="00C53E17">
        <w:rPr>
          <w:color w:val="000000"/>
          <w:sz w:val="28"/>
          <w:szCs w:val="28"/>
          <w:lang w:val="af-ZA"/>
        </w:rPr>
        <w:t xml:space="preserve">- </w:t>
      </w:r>
      <w:r>
        <w:rPr>
          <w:color w:val="000000"/>
          <w:sz w:val="28"/>
          <w:szCs w:val="28"/>
          <w:lang w:val="af-ZA"/>
        </w:rPr>
        <w:t>Xã hội kết hợp với</w:t>
      </w:r>
      <w:r w:rsidR="000E4C10" w:rsidRPr="00155E2D">
        <w:rPr>
          <w:color w:val="0A0A0A"/>
          <w:sz w:val="28"/>
          <w:szCs w:val="28"/>
          <w:shd w:val="clear" w:color="auto" w:fill="FFFFFF"/>
          <w:lang w:val="af-ZA"/>
        </w:rPr>
        <w:t xml:space="preserve"> các ban, ngành </w:t>
      </w:r>
      <w:r w:rsidR="0083011B">
        <w:rPr>
          <w:color w:val="0A0A0A"/>
          <w:sz w:val="28"/>
          <w:szCs w:val="28"/>
          <w:shd w:val="clear" w:color="auto" w:fill="FFFFFF"/>
          <w:lang w:val="af-ZA"/>
        </w:rPr>
        <w:t xml:space="preserve">và các </w:t>
      </w:r>
      <w:r w:rsidR="0083011B" w:rsidRPr="00DD56CE">
        <w:rPr>
          <w:rFonts w:eastAsia="Calibri"/>
          <w:sz w:val="28"/>
          <w:szCs w:val="28"/>
          <w:lang w:eastAsia="ar-SA"/>
        </w:rPr>
        <w:t xml:space="preserve">tổ chức chính trị xã hội </w:t>
      </w:r>
      <w:r w:rsidR="000E4C10" w:rsidRPr="00155E2D">
        <w:rPr>
          <w:color w:val="0A0A0A"/>
          <w:sz w:val="28"/>
          <w:szCs w:val="28"/>
          <w:shd w:val="clear" w:color="auto" w:fill="FFFFFF"/>
          <w:lang w:val="af-ZA"/>
        </w:rPr>
        <w:t>tập trung đẩy mạnh các hoạt động truyền thông trên bảng điện tử như: hưởng ứng Ngày Quốc tế Hạnh phúc (20/3) với Chủ đề “</w:t>
      </w:r>
      <w:r w:rsidR="000E4C10" w:rsidRPr="00155E2D">
        <w:rPr>
          <w:i/>
          <w:color w:val="0A0A0A"/>
          <w:sz w:val="28"/>
          <w:szCs w:val="28"/>
          <w:shd w:val="clear" w:color="auto" w:fill="FFFFFF"/>
          <w:lang w:val="af-ZA"/>
        </w:rPr>
        <w:t>Hạnh phúc cho mọi người</w:t>
      </w:r>
      <w:r w:rsidR="000E4C10" w:rsidRPr="00155E2D">
        <w:rPr>
          <w:color w:val="0A0A0A"/>
          <w:sz w:val="28"/>
          <w:szCs w:val="28"/>
          <w:shd w:val="clear" w:color="auto" w:fill="FFFFFF"/>
          <w:lang w:val="af-ZA"/>
        </w:rPr>
        <w:t xml:space="preserve">”, </w:t>
      </w:r>
      <w:r w:rsidR="000E4C10" w:rsidRPr="00155E2D">
        <w:rPr>
          <w:sz w:val="28"/>
          <w:szCs w:val="28"/>
          <w:lang w:val="af-ZA" w:eastAsia="ar-SA"/>
        </w:rPr>
        <w:t>kỷ niệm Ngày Gia đình Việt Nam (28/6) với Chủ đề “</w:t>
      </w:r>
      <w:r w:rsidR="000E4C10" w:rsidRPr="00155E2D">
        <w:rPr>
          <w:i/>
          <w:sz w:val="28"/>
          <w:szCs w:val="28"/>
          <w:lang w:val="af-ZA" w:eastAsia="ar-SA"/>
        </w:rPr>
        <w:t xml:space="preserve">Gia đình hạnh phúc - Quốc gia thịnh vượng </w:t>
      </w:r>
      <w:r w:rsidR="000E4C10" w:rsidRPr="00155E2D">
        <w:rPr>
          <w:sz w:val="28"/>
          <w:szCs w:val="28"/>
          <w:lang w:val="af-ZA" w:eastAsia="ar-SA"/>
        </w:rPr>
        <w:t xml:space="preserve">”, </w:t>
      </w:r>
      <w:r w:rsidR="000E4C10" w:rsidRPr="00155E2D">
        <w:rPr>
          <w:sz w:val="28"/>
          <w:szCs w:val="28"/>
          <w:lang w:val="de-DE"/>
        </w:rPr>
        <w:t>Tháng hành động quốc gia về phòng, chống bạo lực gia đình năm 202</w:t>
      </w:r>
      <w:r w:rsidR="0083011B">
        <w:rPr>
          <w:sz w:val="28"/>
          <w:szCs w:val="28"/>
          <w:lang w:val="de-DE"/>
        </w:rPr>
        <w:t>5</w:t>
      </w:r>
      <w:r w:rsidR="000E4C10" w:rsidRPr="00155E2D">
        <w:rPr>
          <w:sz w:val="28"/>
          <w:szCs w:val="28"/>
          <w:lang w:val="de-DE"/>
        </w:rPr>
        <w:t xml:space="preserve"> và </w:t>
      </w:r>
      <w:r w:rsidR="000E4C10" w:rsidRPr="00155E2D">
        <w:rPr>
          <w:color w:val="0A0A0A"/>
          <w:sz w:val="28"/>
          <w:szCs w:val="28"/>
          <w:shd w:val="clear" w:color="auto" w:fill="FFFFFF"/>
          <w:lang w:val="af-ZA"/>
        </w:rPr>
        <w:t>chính sách, pháp luật của Đảng và Nhà nước về an sinh xã hội, xây dựng gia đình no ấm, tiến bộ, hạnh phúc; nêu gương người tốt, việc tốt, khuyến khích mỗi người có hoạt động tích cực đem lại hạnh phúc cho người thân, gia đình, cộng đồng; phê phán những biểu hiện, hành vi bạo lực gia đình, vi phạm pháp luật về gia đình</w:t>
      </w:r>
      <w:r w:rsidR="0063566A">
        <w:rPr>
          <w:color w:val="0A0A0A"/>
          <w:sz w:val="28"/>
          <w:szCs w:val="28"/>
          <w:shd w:val="clear" w:color="auto" w:fill="FFFFFF"/>
          <w:lang w:val="af-ZA"/>
        </w:rPr>
        <w:t xml:space="preserve"> có 42</w:t>
      </w:r>
      <w:r w:rsidR="00F31863">
        <w:rPr>
          <w:color w:val="0A0A0A"/>
          <w:sz w:val="28"/>
          <w:szCs w:val="28"/>
          <w:shd w:val="clear" w:color="auto" w:fill="FFFFFF"/>
          <w:lang w:val="af-ZA"/>
        </w:rPr>
        <w:t xml:space="preserve"> lượt</w:t>
      </w:r>
      <w:r w:rsidR="00B9087C">
        <w:rPr>
          <w:color w:val="0A0A0A"/>
          <w:sz w:val="28"/>
          <w:szCs w:val="28"/>
          <w:shd w:val="clear" w:color="auto" w:fill="FFFFFF"/>
          <w:lang w:val="af-ZA"/>
        </w:rPr>
        <w:t xml:space="preserve">, </w:t>
      </w:r>
      <w:r w:rsidR="0063566A">
        <w:rPr>
          <w:color w:val="0A0A0A"/>
          <w:sz w:val="28"/>
          <w:szCs w:val="28"/>
          <w:shd w:val="clear" w:color="auto" w:fill="FFFFFF"/>
          <w:lang w:val="af-ZA"/>
        </w:rPr>
        <w:t>846</w:t>
      </w:r>
      <w:r w:rsidR="00B9087C">
        <w:rPr>
          <w:color w:val="0A0A0A"/>
          <w:sz w:val="28"/>
          <w:szCs w:val="28"/>
          <w:shd w:val="clear" w:color="auto" w:fill="FFFFFF"/>
          <w:lang w:val="af-ZA"/>
        </w:rPr>
        <w:t xml:space="preserve"> người tham dự.</w:t>
      </w:r>
    </w:p>
    <w:p w14:paraId="2168388C" w14:textId="5870D28C" w:rsidR="00DD56CE" w:rsidRPr="0083011B" w:rsidRDefault="000E4C10" w:rsidP="00CC62ED">
      <w:pPr>
        <w:tabs>
          <w:tab w:val="left" w:pos="567"/>
        </w:tabs>
        <w:suppressAutoHyphens/>
        <w:spacing w:before="40" w:after="40" w:line="264" w:lineRule="auto"/>
        <w:ind w:firstLine="709"/>
        <w:jc w:val="both"/>
        <w:rPr>
          <w:rFonts w:eastAsia="Calibri"/>
          <w:sz w:val="28"/>
          <w:szCs w:val="28"/>
          <w:lang w:val="sv-SE" w:eastAsia="ar-SA"/>
        </w:rPr>
      </w:pPr>
      <w:r w:rsidRPr="00155E2D">
        <w:rPr>
          <w:sz w:val="28"/>
          <w:szCs w:val="28"/>
          <w:lang w:val="af-ZA"/>
        </w:rPr>
        <w:t>- Xây dựng kế hoạch tổ chức họp mặt biểu dương gia đình tiêu biểu nhân ngày Gia đình Việt Nam 28/6/202</w:t>
      </w:r>
      <w:r w:rsidR="0083011B">
        <w:rPr>
          <w:sz w:val="28"/>
          <w:szCs w:val="28"/>
          <w:lang w:val="af-ZA"/>
        </w:rPr>
        <w:t>5</w:t>
      </w:r>
      <w:r w:rsidRPr="00155E2D">
        <w:rPr>
          <w:sz w:val="28"/>
          <w:szCs w:val="28"/>
          <w:lang w:val="af-ZA"/>
        </w:rPr>
        <w:t xml:space="preserve">, có </w:t>
      </w:r>
      <w:r w:rsidR="0063566A">
        <w:rPr>
          <w:sz w:val="28"/>
          <w:szCs w:val="28"/>
          <w:lang w:val="af-ZA"/>
        </w:rPr>
        <w:t>14</w:t>
      </w:r>
      <w:r w:rsidRPr="00155E2D">
        <w:rPr>
          <w:sz w:val="28"/>
          <w:szCs w:val="28"/>
          <w:lang w:val="af-ZA"/>
        </w:rPr>
        <w:t xml:space="preserve"> hộ gia đình được biểu dương. Đồng thời tổ chức sinh hoạt trả lời câu hỏi tuyên truyền về chuyển đổi số và phòng chống bạo lực gia đình.</w:t>
      </w:r>
      <w:r>
        <w:rPr>
          <w:sz w:val="28"/>
          <w:szCs w:val="28"/>
          <w:lang w:val="af-ZA"/>
        </w:rPr>
        <w:t xml:space="preserve"> </w:t>
      </w:r>
      <w:r w:rsidRPr="00155E2D">
        <w:rPr>
          <w:color w:val="000000"/>
          <w:sz w:val="28"/>
          <w:szCs w:val="28"/>
          <w:shd w:val="clear" w:color="auto" w:fill="FFFFFF"/>
          <w:lang w:val="af-ZA"/>
        </w:rPr>
        <w:t>Ngoài ra, còn lồng ghép tuyên truyền trong lực lượng hội viên, đoàn viên và Nhân dân, gắn với hoạt động của các mô hình Câu lạc bộ như: “Gia đình hạnh phúc”, “Ông bà gương mẫu - con cháu thảo hiền”, “Không sinh con thứ ba”, “Gia đình phát triển bền vững”, Phong trào “Toàn dân đoàn kết xây dựng đời sống văn hóa”; trong các buổi sinh</w:t>
      </w:r>
      <w:r w:rsidRPr="00155E2D">
        <w:rPr>
          <w:color w:val="000000"/>
          <w:sz w:val="28"/>
          <w:szCs w:val="28"/>
          <w:lang w:val="af-ZA"/>
        </w:rPr>
        <w:t xml:space="preserve"> hoạt Hội Liên hiệp Phụ nữ, Hội Cựu chiến binh, Đoàn thanh niên, Tư pháp</w:t>
      </w:r>
      <w:r w:rsidRPr="00155E2D">
        <w:rPr>
          <w:color w:val="000000"/>
          <w:sz w:val="28"/>
          <w:szCs w:val="28"/>
          <w:shd w:val="clear" w:color="auto" w:fill="FFFFFF"/>
          <w:lang w:val="af-ZA"/>
        </w:rPr>
        <w:t>…</w:t>
      </w:r>
      <w:r w:rsidRPr="00155E2D">
        <w:rPr>
          <w:sz w:val="28"/>
          <w:szCs w:val="28"/>
          <w:lang w:val="af-ZA" w:eastAsia="ar-SA"/>
        </w:rPr>
        <w:t xml:space="preserve"> </w:t>
      </w:r>
      <w:r w:rsidRPr="00155E2D">
        <w:rPr>
          <w:i/>
          <w:sz w:val="28"/>
          <w:szCs w:val="28"/>
          <w:lang w:val="af-ZA" w:eastAsia="ar-SA"/>
        </w:rPr>
        <w:t xml:space="preserve">(Kèm theo biểu mẫu số liệu).  </w:t>
      </w:r>
    </w:p>
    <w:p w14:paraId="1B7BE041" w14:textId="77777777" w:rsidR="00C90870" w:rsidRPr="00C90870" w:rsidRDefault="00C90870" w:rsidP="00CC62ED">
      <w:pPr>
        <w:spacing w:before="40" w:after="40" w:line="264" w:lineRule="auto"/>
        <w:ind w:firstLine="709"/>
        <w:jc w:val="both"/>
        <w:rPr>
          <w:b/>
          <w:sz w:val="28"/>
          <w:szCs w:val="28"/>
        </w:rPr>
      </w:pPr>
      <w:r w:rsidRPr="00C90870">
        <w:rPr>
          <w:b/>
          <w:sz w:val="28"/>
          <w:szCs w:val="28"/>
        </w:rPr>
        <w:t xml:space="preserve">4. Công tác kiểm tra thực hiện công tác gia đình theo chức năng, nhiệm vụ được giao.    </w:t>
      </w:r>
    </w:p>
    <w:p w14:paraId="645C70F6" w14:textId="31B1A7C5" w:rsidR="00C90870" w:rsidRDefault="00025EB1" w:rsidP="00CC62ED">
      <w:pPr>
        <w:suppressAutoHyphens/>
        <w:spacing w:before="40" w:after="40" w:line="264" w:lineRule="auto"/>
        <w:ind w:firstLine="720"/>
        <w:jc w:val="both"/>
        <w:rPr>
          <w:sz w:val="28"/>
          <w:lang w:val="af-ZA"/>
        </w:rPr>
      </w:pPr>
      <w:r w:rsidRPr="00643ED6">
        <w:rPr>
          <w:sz w:val="28"/>
          <w:lang w:val="af-ZA"/>
        </w:rPr>
        <w:t xml:space="preserve">Ban </w:t>
      </w:r>
      <w:r w:rsidR="00C90870">
        <w:rPr>
          <w:sz w:val="28"/>
          <w:lang w:val="af-ZA"/>
        </w:rPr>
        <w:t>chỉ đạo</w:t>
      </w:r>
      <w:r w:rsidRPr="00643ED6">
        <w:rPr>
          <w:sz w:val="28"/>
          <w:lang w:val="af-ZA"/>
        </w:rPr>
        <w:t xml:space="preserve"> xã </w:t>
      </w:r>
      <w:r w:rsidR="00C90870">
        <w:rPr>
          <w:sz w:val="28"/>
          <w:lang w:val="af-ZA"/>
        </w:rPr>
        <w:t xml:space="preserve">xây dựng kế hoạch </w:t>
      </w:r>
      <w:r>
        <w:rPr>
          <w:sz w:val="28"/>
          <w:lang w:val="af-ZA"/>
        </w:rPr>
        <w:t>ki</w:t>
      </w:r>
      <w:r w:rsidRPr="00025EB1">
        <w:rPr>
          <w:sz w:val="28"/>
          <w:lang w:val="af-ZA"/>
        </w:rPr>
        <w:t>ể</w:t>
      </w:r>
      <w:r>
        <w:rPr>
          <w:sz w:val="28"/>
          <w:lang w:val="af-ZA"/>
        </w:rPr>
        <w:t>m tra, gi</w:t>
      </w:r>
      <w:r w:rsidRPr="00025EB1">
        <w:rPr>
          <w:sz w:val="28"/>
          <w:lang w:val="af-ZA"/>
        </w:rPr>
        <w:t>á</w:t>
      </w:r>
      <w:r>
        <w:rPr>
          <w:sz w:val="28"/>
          <w:lang w:val="af-ZA"/>
        </w:rPr>
        <w:t>m s</w:t>
      </w:r>
      <w:r w:rsidRPr="00025EB1">
        <w:rPr>
          <w:sz w:val="28"/>
          <w:lang w:val="af-ZA"/>
        </w:rPr>
        <w:t>á</w:t>
      </w:r>
      <w:r>
        <w:rPr>
          <w:sz w:val="28"/>
          <w:lang w:val="af-ZA"/>
        </w:rPr>
        <w:t>t Ban V</w:t>
      </w:r>
      <w:r w:rsidRPr="00025EB1">
        <w:rPr>
          <w:sz w:val="28"/>
          <w:lang w:val="af-ZA"/>
        </w:rPr>
        <w:t>ậ</w:t>
      </w:r>
      <w:r>
        <w:rPr>
          <w:sz w:val="28"/>
          <w:lang w:val="af-ZA"/>
        </w:rPr>
        <w:t xml:space="preserve">n </w:t>
      </w:r>
      <w:r w:rsidRPr="00025EB1">
        <w:rPr>
          <w:sz w:val="28"/>
          <w:lang w:val="af-ZA"/>
        </w:rPr>
        <w:t>độn</w:t>
      </w:r>
      <w:r>
        <w:rPr>
          <w:sz w:val="28"/>
          <w:lang w:val="af-ZA"/>
        </w:rPr>
        <w:t>g</w:t>
      </w:r>
      <w:r w:rsidR="00C90870">
        <w:rPr>
          <w:sz w:val="28"/>
          <w:lang w:val="af-ZA"/>
        </w:rPr>
        <w:t xml:space="preserve"> và các Câu lạc bộ Gia đình phát triển bền vững</w:t>
      </w:r>
      <w:r>
        <w:rPr>
          <w:sz w:val="28"/>
          <w:lang w:val="af-ZA"/>
        </w:rPr>
        <w:t xml:space="preserve"> c</w:t>
      </w:r>
      <w:r w:rsidRPr="00025EB1">
        <w:rPr>
          <w:sz w:val="28"/>
          <w:lang w:val="af-ZA"/>
        </w:rPr>
        <w:t>á</w:t>
      </w:r>
      <w:r>
        <w:rPr>
          <w:sz w:val="28"/>
          <w:lang w:val="af-ZA"/>
        </w:rPr>
        <w:t xml:space="preserve">c </w:t>
      </w:r>
      <w:r w:rsidRPr="00025EB1">
        <w:rPr>
          <w:sz w:val="28"/>
          <w:lang w:val="af-ZA"/>
        </w:rPr>
        <w:t>ấ</w:t>
      </w:r>
      <w:r>
        <w:rPr>
          <w:sz w:val="28"/>
          <w:lang w:val="af-ZA"/>
        </w:rPr>
        <w:t>p</w:t>
      </w:r>
      <w:r w:rsidR="00F5220D">
        <w:rPr>
          <w:sz w:val="28"/>
          <w:lang w:val="af-ZA"/>
        </w:rPr>
        <w:t xml:space="preserve"> </w:t>
      </w:r>
      <w:r w:rsidR="00C90870" w:rsidRPr="00C90870">
        <w:rPr>
          <w:rFonts w:eastAsia="Calibri"/>
          <w:sz w:val="28"/>
          <w:szCs w:val="28"/>
          <w:lang w:val="af-ZA"/>
        </w:rPr>
        <w:t xml:space="preserve">được 02 lần. </w:t>
      </w:r>
      <w:r w:rsidR="00C90870" w:rsidRPr="00C90870">
        <w:rPr>
          <w:rFonts w:eastAsia="Calibri"/>
          <w:color w:val="000000"/>
          <w:sz w:val="28"/>
          <w:szCs w:val="28"/>
        </w:rPr>
        <w:t xml:space="preserve">Qua kiểm tra, </w:t>
      </w:r>
      <w:r w:rsidR="00C90870" w:rsidRPr="00C90870">
        <w:rPr>
          <w:rFonts w:eastAsia="Calibri"/>
          <w:sz w:val="28"/>
          <w:szCs w:val="28"/>
        </w:rPr>
        <w:t xml:space="preserve">các Câu lạc bộ đều có sổ ghi chép thông tin về gia đình; </w:t>
      </w:r>
      <w:r w:rsidR="00C90870" w:rsidRPr="00C90870">
        <w:rPr>
          <w:rFonts w:eastAsia="Calibri"/>
          <w:color w:val="000000"/>
          <w:sz w:val="28"/>
          <w:szCs w:val="28"/>
          <w:shd w:val="clear" w:color="auto" w:fill="FFFFFF"/>
        </w:rPr>
        <w:t>Câu lạc bộ sinh hoạt định kỳ 02 tháng/lần, với nhiều nội dung</w:t>
      </w:r>
      <w:r w:rsidR="00C90870" w:rsidRPr="00C90870">
        <w:rPr>
          <w:rFonts w:eastAsia="Calibri"/>
          <w:sz w:val="28"/>
          <w:szCs w:val="28"/>
        </w:rPr>
        <w:t xml:space="preserve"> phong phú. </w:t>
      </w:r>
      <w:r w:rsidR="004441E0">
        <w:rPr>
          <w:sz w:val="28"/>
          <w:lang w:val="af-ZA"/>
        </w:rPr>
        <w:t>ph</w:t>
      </w:r>
      <w:r w:rsidR="004441E0" w:rsidRPr="00F5220D">
        <w:rPr>
          <w:sz w:val="28"/>
          <w:lang w:val="af-ZA"/>
        </w:rPr>
        <w:t>ố</w:t>
      </w:r>
      <w:r w:rsidR="004441E0">
        <w:rPr>
          <w:sz w:val="28"/>
          <w:lang w:val="af-ZA"/>
        </w:rPr>
        <w:t>i h</w:t>
      </w:r>
      <w:r w:rsidR="004441E0" w:rsidRPr="00F5220D">
        <w:rPr>
          <w:sz w:val="28"/>
          <w:lang w:val="af-ZA"/>
        </w:rPr>
        <w:t>ợ</w:t>
      </w:r>
      <w:r w:rsidR="004441E0">
        <w:rPr>
          <w:sz w:val="28"/>
          <w:lang w:val="af-ZA"/>
        </w:rPr>
        <w:t>p c</w:t>
      </w:r>
      <w:r w:rsidR="004441E0" w:rsidRPr="00F5220D">
        <w:rPr>
          <w:sz w:val="28"/>
          <w:lang w:val="af-ZA"/>
        </w:rPr>
        <w:t>ù</w:t>
      </w:r>
      <w:r w:rsidR="004441E0">
        <w:rPr>
          <w:sz w:val="28"/>
          <w:lang w:val="af-ZA"/>
        </w:rPr>
        <w:t>ng c</w:t>
      </w:r>
      <w:r w:rsidR="004441E0" w:rsidRPr="00F5220D">
        <w:rPr>
          <w:sz w:val="28"/>
          <w:lang w:val="af-ZA"/>
        </w:rPr>
        <w:t>á</w:t>
      </w:r>
      <w:r w:rsidR="004441E0">
        <w:rPr>
          <w:sz w:val="28"/>
          <w:lang w:val="af-ZA"/>
        </w:rPr>
        <w:t xml:space="preserve">c </w:t>
      </w:r>
      <w:r w:rsidR="004441E0" w:rsidRPr="00F5220D">
        <w:rPr>
          <w:sz w:val="28"/>
          <w:lang w:val="af-ZA"/>
        </w:rPr>
        <w:t>đoà</w:t>
      </w:r>
      <w:r w:rsidR="004441E0">
        <w:rPr>
          <w:sz w:val="28"/>
          <w:lang w:val="af-ZA"/>
        </w:rPr>
        <w:t>n th</w:t>
      </w:r>
      <w:r w:rsidR="004441E0" w:rsidRPr="00F5220D">
        <w:rPr>
          <w:sz w:val="28"/>
          <w:lang w:val="af-ZA"/>
        </w:rPr>
        <w:t>ể</w:t>
      </w:r>
      <w:r w:rsidR="004441E0">
        <w:rPr>
          <w:sz w:val="28"/>
          <w:lang w:val="af-ZA"/>
        </w:rPr>
        <w:t xml:space="preserve"> x</w:t>
      </w:r>
      <w:r w:rsidR="004441E0" w:rsidRPr="00F5220D">
        <w:rPr>
          <w:sz w:val="28"/>
          <w:lang w:val="af-ZA"/>
        </w:rPr>
        <w:t>ã</w:t>
      </w:r>
      <w:r w:rsidR="004441E0">
        <w:rPr>
          <w:sz w:val="28"/>
          <w:lang w:val="af-ZA"/>
        </w:rPr>
        <w:t xml:space="preserve">, </w:t>
      </w:r>
      <w:r w:rsidR="004441E0" w:rsidRPr="00F5220D">
        <w:rPr>
          <w:sz w:val="28"/>
          <w:lang w:val="af-ZA"/>
        </w:rPr>
        <w:t>ấ</w:t>
      </w:r>
      <w:r w:rsidR="004441E0">
        <w:rPr>
          <w:sz w:val="28"/>
          <w:lang w:val="af-ZA"/>
        </w:rPr>
        <w:t>p t</w:t>
      </w:r>
      <w:r w:rsidR="004441E0" w:rsidRPr="00F5220D">
        <w:rPr>
          <w:sz w:val="28"/>
          <w:lang w:val="af-ZA"/>
        </w:rPr>
        <w:t>ổ</w:t>
      </w:r>
      <w:r w:rsidR="004441E0">
        <w:rPr>
          <w:sz w:val="28"/>
          <w:lang w:val="af-ZA"/>
        </w:rPr>
        <w:t xml:space="preserve"> ch</w:t>
      </w:r>
      <w:r w:rsidR="004441E0" w:rsidRPr="00F5220D">
        <w:rPr>
          <w:sz w:val="28"/>
          <w:lang w:val="af-ZA"/>
        </w:rPr>
        <w:t>ứ</w:t>
      </w:r>
      <w:r w:rsidR="004441E0">
        <w:rPr>
          <w:sz w:val="28"/>
          <w:lang w:val="af-ZA"/>
        </w:rPr>
        <w:t>c sinh ho</w:t>
      </w:r>
      <w:r w:rsidR="004441E0" w:rsidRPr="00F5220D">
        <w:rPr>
          <w:sz w:val="28"/>
          <w:lang w:val="af-ZA"/>
        </w:rPr>
        <w:t>ạ</w:t>
      </w:r>
      <w:r w:rsidR="004441E0">
        <w:rPr>
          <w:sz w:val="28"/>
          <w:lang w:val="af-ZA"/>
        </w:rPr>
        <w:t>t c</w:t>
      </w:r>
      <w:r w:rsidR="004441E0" w:rsidRPr="00F5220D">
        <w:rPr>
          <w:sz w:val="28"/>
          <w:lang w:val="af-ZA"/>
        </w:rPr>
        <w:t>á</w:t>
      </w:r>
      <w:r w:rsidR="004441E0">
        <w:rPr>
          <w:sz w:val="28"/>
          <w:lang w:val="af-ZA"/>
        </w:rPr>
        <w:t>c C</w:t>
      </w:r>
      <w:r w:rsidR="004441E0" w:rsidRPr="00F5220D">
        <w:rPr>
          <w:sz w:val="28"/>
          <w:lang w:val="af-ZA"/>
        </w:rPr>
        <w:t>âu</w:t>
      </w:r>
      <w:r w:rsidR="004441E0">
        <w:rPr>
          <w:sz w:val="28"/>
          <w:lang w:val="af-ZA"/>
        </w:rPr>
        <w:t xml:space="preserve"> L</w:t>
      </w:r>
      <w:r w:rsidR="004441E0" w:rsidRPr="00F5220D">
        <w:rPr>
          <w:sz w:val="28"/>
          <w:lang w:val="af-ZA"/>
        </w:rPr>
        <w:t>ạc</w:t>
      </w:r>
      <w:r w:rsidR="004441E0">
        <w:rPr>
          <w:sz w:val="28"/>
          <w:lang w:val="af-ZA"/>
        </w:rPr>
        <w:t xml:space="preserve"> b</w:t>
      </w:r>
      <w:r w:rsidR="004441E0" w:rsidRPr="00F5220D">
        <w:rPr>
          <w:sz w:val="28"/>
          <w:lang w:val="af-ZA"/>
        </w:rPr>
        <w:t>ộ</w:t>
      </w:r>
      <w:r w:rsidR="004441E0">
        <w:rPr>
          <w:sz w:val="28"/>
          <w:lang w:val="af-ZA"/>
        </w:rPr>
        <w:t xml:space="preserve"> gia </w:t>
      </w:r>
      <w:r w:rsidR="004441E0" w:rsidRPr="00F5220D">
        <w:rPr>
          <w:sz w:val="28"/>
          <w:lang w:val="af-ZA"/>
        </w:rPr>
        <w:t>đìn</w:t>
      </w:r>
      <w:r w:rsidR="004441E0">
        <w:rPr>
          <w:sz w:val="28"/>
          <w:lang w:val="af-ZA"/>
        </w:rPr>
        <w:t>h ph</w:t>
      </w:r>
      <w:r w:rsidR="004441E0" w:rsidRPr="00F5220D">
        <w:rPr>
          <w:sz w:val="28"/>
          <w:lang w:val="af-ZA"/>
        </w:rPr>
        <w:t>á</w:t>
      </w:r>
      <w:r w:rsidR="004441E0">
        <w:rPr>
          <w:sz w:val="28"/>
          <w:lang w:val="af-ZA"/>
        </w:rPr>
        <w:t>t tri</w:t>
      </w:r>
      <w:r w:rsidR="004441E0" w:rsidRPr="00F5220D">
        <w:rPr>
          <w:sz w:val="28"/>
          <w:lang w:val="af-ZA"/>
        </w:rPr>
        <w:t>ể</w:t>
      </w:r>
      <w:r w:rsidR="004441E0">
        <w:rPr>
          <w:sz w:val="28"/>
          <w:lang w:val="af-ZA"/>
        </w:rPr>
        <w:t>n b</w:t>
      </w:r>
      <w:r w:rsidR="004441E0" w:rsidRPr="00F5220D">
        <w:rPr>
          <w:sz w:val="28"/>
          <w:lang w:val="af-ZA"/>
        </w:rPr>
        <w:t>ề</w:t>
      </w:r>
      <w:r w:rsidR="004441E0">
        <w:rPr>
          <w:sz w:val="28"/>
          <w:lang w:val="af-ZA"/>
        </w:rPr>
        <w:t>n v</w:t>
      </w:r>
      <w:r w:rsidR="004441E0" w:rsidRPr="00F5220D">
        <w:rPr>
          <w:sz w:val="28"/>
          <w:lang w:val="af-ZA"/>
        </w:rPr>
        <w:t>ữn</w:t>
      </w:r>
      <w:r w:rsidR="004441E0">
        <w:rPr>
          <w:sz w:val="28"/>
          <w:lang w:val="af-ZA"/>
        </w:rPr>
        <w:t>g, CLB ph</w:t>
      </w:r>
      <w:r w:rsidR="004441E0" w:rsidRPr="00F5220D">
        <w:rPr>
          <w:sz w:val="28"/>
          <w:lang w:val="af-ZA"/>
        </w:rPr>
        <w:t>ò</w:t>
      </w:r>
      <w:r w:rsidR="004441E0">
        <w:rPr>
          <w:sz w:val="28"/>
          <w:lang w:val="af-ZA"/>
        </w:rPr>
        <w:t>ng ch</w:t>
      </w:r>
      <w:r w:rsidR="004441E0" w:rsidRPr="00F5220D">
        <w:rPr>
          <w:sz w:val="28"/>
          <w:lang w:val="af-ZA"/>
        </w:rPr>
        <w:t>ốn</w:t>
      </w:r>
      <w:r w:rsidR="004441E0">
        <w:rPr>
          <w:sz w:val="28"/>
          <w:lang w:val="af-ZA"/>
        </w:rPr>
        <w:t>g b</w:t>
      </w:r>
      <w:r w:rsidR="004441E0" w:rsidRPr="00F5220D">
        <w:rPr>
          <w:sz w:val="28"/>
          <w:lang w:val="af-ZA"/>
        </w:rPr>
        <w:t>ạo</w:t>
      </w:r>
      <w:r w:rsidR="004441E0">
        <w:rPr>
          <w:sz w:val="28"/>
          <w:lang w:val="af-ZA"/>
        </w:rPr>
        <w:t xml:space="preserve"> l</w:t>
      </w:r>
      <w:r w:rsidR="004441E0" w:rsidRPr="00F5220D">
        <w:rPr>
          <w:sz w:val="28"/>
          <w:lang w:val="af-ZA"/>
        </w:rPr>
        <w:t>ự</w:t>
      </w:r>
      <w:r w:rsidR="004441E0">
        <w:rPr>
          <w:sz w:val="28"/>
          <w:lang w:val="af-ZA"/>
        </w:rPr>
        <w:t xml:space="preserve">c gia </w:t>
      </w:r>
      <w:r w:rsidR="004441E0" w:rsidRPr="00F5220D">
        <w:rPr>
          <w:sz w:val="28"/>
          <w:lang w:val="af-ZA"/>
        </w:rPr>
        <w:t>đình</w:t>
      </w:r>
      <w:r w:rsidR="004441E0">
        <w:rPr>
          <w:sz w:val="28"/>
          <w:lang w:val="af-ZA"/>
        </w:rPr>
        <w:t>, m</w:t>
      </w:r>
      <w:r w:rsidR="004441E0" w:rsidRPr="00F5220D">
        <w:rPr>
          <w:sz w:val="28"/>
          <w:lang w:val="af-ZA"/>
        </w:rPr>
        <w:t>ỗ</w:t>
      </w:r>
      <w:r w:rsidR="004441E0">
        <w:rPr>
          <w:sz w:val="28"/>
          <w:lang w:val="af-ZA"/>
        </w:rPr>
        <w:t>i qu</w:t>
      </w:r>
      <w:r w:rsidR="004441E0" w:rsidRPr="00F5220D">
        <w:rPr>
          <w:sz w:val="28"/>
          <w:lang w:val="af-ZA"/>
        </w:rPr>
        <w:t>ý</w:t>
      </w:r>
      <w:r w:rsidR="004441E0">
        <w:rPr>
          <w:sz w:val="28"/>
          <w:lang w:val="af-ZA"/>
        </w:rPr>
        <w:t xml:space="preserve"> 1 l</w:t>
      </w:r>
      <w:r w:rsidR="004441E0" w:rsidRPr="00F5220D">
        <w:rPr>
          <w:sz w:val="28"/>
          <w:lang w:val="af-ZA"/>
        </w:rPr>
        <w:t>ầ</w:t>
      </w:r>
      <w:r w:rsidR="004441E0">
        <w:rPr>
          <w:sz w:val="28"/>
          <w:lang w:val="af-ZA"/>
        </w:rPr>
        <w:t>n tr</w:t>
      </w:r>
      <w:r w:rsidR="004441E0" w:rsidRPr="00F5220D">
        <w:rPr>
          <w:sz w:val="28"/>
          <w:lang w:val="af-ZA"/>
        </w:rPr>
        <w:t>ê</w:t>
      </w:r>
      <w:r w:rsidR="004441E0">
        <w:rPr>
          <w:sz w:val="28"/>
          <w:lang w:val="af-ZA"/>
        </w:rPr>
        <w:t xml:space="preserve">n </w:t>
      </w:r>
      <w:r w:rsidR="004441E0" w:rsidRPr="00F5220D">
        <w:rPr>
          <w:sz w:val="28"/>
          <w:lang w:val="af-ZA"/>
        </w:rPr>
        <w:t>đị</w:t>
      </w:r>
      <w:r w:rsidR="004441E0">
        <w:rPr>
          <w:sz w:val="28"/>
          <w:lang w:val="af-ZA"/>
        </w:rPr>
        <w:t>a b</w:t>
      </w:r>
      <w:r w:rsidR="004441E0" w:rsidRPr="00F5220D">
        <w:rPr>
          <w:sz w:val="28"/>
          <w:lang w:val="af-ZA"/>
        </w:rPr>
        <w:t>à</w:t>
      </w:r>
      <w:r w:rsidR="004441E0">
        <w:rPr>
          <w:sz w:val="28"/>
          <w:lang w:val="af-ZA"/>
        </w:rPr>
        <w:t xml:space="preserve">n </w:t>
      </w:r>
      <w:r w:rsidR="004441E0" w:rsidRPr="00F5220D">
        <w:rPr>
          <w:sz w:val="28"/>
          <w:lang w:val="af-ZA"/>
        </w:rPr>
        <w:t>ấ</w:t>
      </w:r>
      <w:r w:rsidR="004441E0">
        <w:rPr>
          <w:sz w:val="28"/>
          <w:lang w:val="af-ZA"/>
        </w:rPr>
        <w:t>p.</w:t>
      </w:r>
    </w:p>
    <w:p w14:paraId="28E96E34" w14:textId="1E357E2F" w:rsidR="004441E0" w:rsidRDefault="004441E0" w:rsidP="00CC62ED">
      <w:pPr>
        <w:spacing w:before="40" w:after="40" w:line="264" w:lineRule="auto"/>
        <w:ind w:firstLine="709"/>
        <w:jc w:val="both"/>
        <w:rPr>
          <w:b/>
          <w:sz w:val="28"/>
          <w:szCs w:val="28"/>
        </w:rPr>
      </w:pPr>
      <w:r w:rsidRPr="004441E0">
        <w:rPr>
          <w:b/>
          <w:sz w:val="28"/>
          <w:szCs w:val="28"/>
        </w:rPr>
        <w:t>5. Nguồn lực thực hiện công tác gia đình</w:t>
      </w:r>
    </w:p>
    <w:p w14:paraId="31A8FC00" w14:textId="77777777" w:rsidR="004441E0" w:rsidRPr="008549D4" w:rsidRDefault="004441E0" w:rsidP="00CC62ED">
      <w:pPr>
        <w:spacing w:before="40" w:after="40" w:line="264" w:lineRule="auto"/>
        <w:ind w:firstLine="709"/>
        <w:jc w:val="both"/>
        <w:rPr>
          <w:i/>
          <w:sz w:val="28"/>
          <w:szCs w:val="28"/>
        </w:rPr>
      </w:pPr>
      <w:r w:rsidRPr="008549D4">
        <w:rPr>
          <w:i/>
          <w:sz w:val="28"/>
          <w:szCs w:val="28"/>
        </w:rPr>
        <w:t>5.1. Tổ chức bộ máy, nhân lực và công tác đào tạo, bồi dưỡng nâng cao năng lực cho đội ngũ cán bộ làm công tác gia đình</w:t>
      </w:r>
    </w:p>
    <w:p w14:paraId="7F64CF08" w14:textId="5CC877C9" w:rsidR="004441E0" w:rsidRPr="00F644F6" w:rsidRDefault="00D40A51" w:rsidP="00CC62ED">
      <w:pPr>
        <w:tabs>
          <w:tab w:val="left" w:pos="567"/>
        </w:tabs>
        <w:suppressAutoHyphens/>
        <w:spacing w:before="40" w:after="40" w:line="264" w:lineRule="auto"/>
        <w:ind w:firstLine="720"/>
        <w:jc w:val="both"/>
        <w:rPr>
          <w:sz w:val="28"/>
          <w:szCs w:val="28"/>
          <w:lang w:val="sv-SE" w:eastAsia="ar-SA"/>
        </w:rPr>
      </w:pPr>
      <w:r>
        <w:rPr>
          <w:sz w:val="28"/>
          <w:szCs w:val="28"/>
          <w:lang w:val="sv-SE" w:eastAsia="ar-SA"/>
        </w:rPr>
        <w:t xml:space="preserve">- </w:t>
      </w:r>
      <w:r w:rsidR="00004996">
        <w:rPr>
          <w:sz w:val="28"/>
          <w:szCs w:val="28"/>
          <w:lang w:val="sv-SE" w:eastAsia="ar-SA"/>
        </w:rPr>
        <w:t>Hiện</w:t>
      </w:r>
      <w:r w:rsidR="004441E0" w:rsidRPr="00F644F6">
        <w:rPr>
          <w:sz w:val="28"/>
          <w:szCs w:val="28"/>
          <w:lang w:val="sv-SE" w:eastAsia="ar-SA"/>
        </w:rPr>
        <w:t xml:space="preserve"> xã thành lập 0</w:t>
      </w:r>
      <w:r w:rsidR="004441E0">
        <w:rPr>
          <w:sz w:val="28"/>
          <w:szCs w:val="28"/>
          <w:lang w:val="sv-SE" w:eastAsia="ar-SA"/>
        </w:rPr>
        <w:t>8</w:t>
      </w:r>
      <w:r w:rsidR="004441E0" w:rsidRPr="00F644F6">
        <w:rPr>
          <w:sz w:val="28"/>
          <w:szCs w:val="28"/>
          <w:lang w:val="sv-SE" w:eastAsia="ar-SA"/>
        </w:rPr>
        <w:t xml:space="preserve"> Ban chủ nhiệm câu lạc bộ gia đình </w:t>
      </w:r>
      <w:r w:rsidR="00004996">
        <w:rPr>
          <w:sz w:val="28"/>
          <w:szCs w:val="28"/>
          <w:lang w:val="sv-SE" w:eastAsia="ar-SA"/>
        </w:rPr>
        <w:t xml:space="preserve">phát triển bền vững </w:t>
      </w:r>
      <w:r w:rsidR="004441E0" w:rsidRPr="00F644F6">
        <w:rPr>
          <w:sz w:val="28"/>
          <w:szCs w:val="28"/>
          <w:lang w:val="sv-SE" w:eastAsia="ar-SA"/>
        </w:rPr>
        <w:t>và</w:t>
      </w:r>
      <w:r w:rsidR="00004996">
        <w:rPr>
          <w:sz w:val="28"/>
          <w:szCs w:val="28"/>
          <w:lang w:val="sv-SE" w:eastAsia="ar-SA"/>
        </w:rPr>
        <w:t xml:space="preserve"> 8</w:t>
      </w:r>
      <w:r w:rsidR="004441E0" w:rsidRPr="00F644F6">
        <w:rPr>
          <w:sz w:val="28"/>
          <w:szCs w:val="28"/>
          <w:lang w:val="sv-SE" w:eastAsia="ar-SA"/>
        </w:rPr>
        <w:t xml:space="preserve"> nhóm phòng chống bạo lực gia đình ở các ấp: </w:t>
      </w:r>
    </w:p>
    <w:p w14:paraId="596762CF" w14:textId="5C6CEAB8" w:rsidR="004441E0" w:rsidRPr="00F644F6" w:rsidRDefault="00D40A51" w:rsidP="00CC62ED">
      <w:pPr>
        <w:tabs>
          <w:tab w:val="left" w:pos="567"/>
        </w:tabs>
        <w:suppressAutoHyphens/>
        <w:spacing w:before="40" w:after="40" w:line="264" w:lineRule="auto"/>
        <w:ind w:firstLine="720"/>
        <w:jc w:val="both"/>
        <w:rPr>
          <w:sz w:val="28"/>
          <w:szCs w:val="28"/>
          <w:lang w:val="sv-SE" w:eastAsia="ar-SA"/>
        </w:rPr>
      </w:pPr>
      <w:r>
        <w:rPr>
          <w:sz w:val="28"/>
          <w:szCs w:val="28"/>
          <w:lang w:val="sv-SE" w:eastAsia="ar-SA"/>
        </w:rPr>
        <w:t>+</w:t>
      </w:r>
      <w:r w:rsidR="004441E0" w:rsidRPr="00F644F6">
        <w:rPr>
          <w:sz w:val="28"/>
          <w:szCs w:val="28"/>
          <w:lang w:val="sv-SE" w:eastAsia="ar-SA"/>
        </w:rPr>
        <w:t xml:space="preserve"> Số lượng</w:t>
      </w:r>
      <w:r w:rsidR="00B9087C">
        <w:rPr>
          <w:sz w:val="28"/>
          <w:szCs w:val="28"/>
          <w:lang w:val="sv-SE" w:eastAsia="ar-SA"/>
        </w:rPr>
        <w:t xml:space="preserve"> thành viên Ban Chủ nhiệm CLB (m</w:t>
      </w:r>
      <w:r w:rsidR="004441E0" w:rsidRPr="00F644F6">
        <w:rPr>
          <w:sz w:val="28"/>
          <w:szCs w:val="28"/>
          <w:lang w:val="sv-SE" w:eastAsia="ar-SA"/>
        </w:rPr>
        <w:t xml:space="preserve">ỗi ấp </w:t>
      </w:r>
      <w:r w:rsidR="0063566A">
        <w:rPr>
          <w:sz w:val="28"/>
          <w:szCs w:val="28"/>
          <w:lang w:val="sv-SE" w:eastAsia="ar-SA"/>
        </w:rPr>
        <w:t>15 - 20</w:t>
      </w:r>
      <w:r w:rsidR="004441E0" w:rsidRPr="00F644F6">
        <w:rPr>
          <w:sz w:val="28"/>
          <w:szCs w:val="28"/>
          <w:lang w:val="sv-SE" w:eastAsia="ar-SA"/>
        </w:rPr>
        <w:t xml:space="preserve"> </w:t>
      </w:r>
      <w:r w:rsidR="004441E0">
        <w:rPr>
          <w:sz w:val="28"/>
          <w:szCs w:val="28"/>
          <w:lang w:val="sv-SE" w:eastAsia="ar-SA"/>
        </w:rPr>
        <w:t>Thành viên</w:t>
      </w:r>
      <w:r w:rsidR="00B9087C">
        <w:rPr>
          <w:sz w:val="28"/>
          <w:szCs w:val="28"/>
          <w:lang w:val="sv-SE" w:eastAsia="ar-SA"/>
        </w:rPr>
        <w:t>)</w:t>
      </w:r>
    </w:p>
    <w:p w14:paraId="6E46979B" w14:textId="302B6021" w:rsidR="004441E0" w:rsidRDefault="00D40A51" w:rsidP="00CC62ED">
      <w:pPr>
        <w:tabs>
          <w:tab w:val="left" w:pos="567"/>
        </w:tabs>
        <w:suppressAutoHyphens/>
        <w:spacing w:before="40" w:after="40" w:line="264" w:lineRule="auto"/>
        <w:ind w:firstLine="720"/>
        <w:jc w:val="both"/>
        <w:rPr>
          <w:sz w:val="28"/>
          <w:szCs w:val="28"/>
          <w:lang w:val="sv-SE" w:eastAsia="ar-SA"/>
        </w:rPr>
      </w:pPr>
      <w:r>
        <w:rPr>
          <w:sz w:val="28"/>
          <w:szCs w:val="28"/>
          <w:lang w:val="sv-SE" w:eastAsia="ar-SA"/>
        </w:rPr>
        <w:t>+</w:t>
      </w:r>
      <w:r w:rsidR="004441E0" w:rsidRPr="00F644F6">
        <w:rPr>
          <w:sz w:val="28"/>
          <w:szCs w:val="28"/>
          <w:lang w:val="sv-SE" w:eastAsia="ar-SA"/>
        </w:rPr>
        <w:t xml:space="preserve"> Số</w:t>
      </w:r>
      <w:r w:rsidR="00B9087C">
        <w:rPr>
          <w:sz w:val="28"/>
          <w:szCs w:val="28"/>
          <w:lang w:val="sv-SE" w:eastAsia="ar-SA"/>
        </w:rPr>
        <w:t xml:space="preserve"> lượng thành viên Nhóm PCBLGĐ (m</w:t>
      </w:r>
      <w:r w:rsidR="004441E0" w:rsidRPr="00F644F6">
        <w:rPr>
          <w:sz w:val="28"/>
          <w:szCs w:val="28"/>
          <w:lang w:val="sv-SE" w:eastAsia="ar-SA"/>
        </w:rPr>
        <w:t xml:space="preserve">ỗi ấp </w:t>
      </w:r>
      <w:r w:rsidR="0063566A">
        <w:rPr>
          <w:sz w:val="28"/>
          <w:szCs w:val="28"/>
          <w:lang w:val="sv-SE" w:eastAsia="ar-SA"/>
        </w:rPr>
        <w:t>7</w:t>
      </w:r>
      <w:r w:rsidR="004441E0" w:rsidRPr="00F644F6">
        <w:rPr>
          <w:sz w:val="28"/>
          <w:szCs w:val="28"/>
          <w:lang w:val="sv-SE" w:eastAsia="ar-SA"/>
        </w:rPr>
        <w:t>-</w:t>
      </w:r>
      <w:r w:rsidR="004441E0">
        <w:rPr>
          <w:sz w:val="28"/>
          <w:szCs w:val="28"/>
          <w:lang w:val="sv-SE" w:eastAsia="ar-SA"/>
        </w:rPr>
        <w:t>10 Thành viên</w:t>
      </w:r>
      <w:r w:rsidR="00B9087C">
        <w:rPr>
          <w:sz w:val="28"/>
          <w:szCs w:val="28"/>
          <w:lang w:val="sv-SE" w:eastAsia="ar-SA"/>
        </w:rPr>
        <w:t>)</w:t>
      </w:r>
    </w:p>
    <w:p w14:paraId="6B83C167" w14:textId="559E2258" w:rsidR="00094FC7" w:rsidRPr="00D40A51" w:rsidRDefault="00D40A51" w:rsidP="00CC62ED">
      <w:pPr>
        <w:tabs>
          <w:tab w:val="left" w:pos="567"/>
        </w:tabs>
        <w:suppressAutoHyphens/>
        <w:spacing w:before="40" w:after="40" w:line="264" w:lineRule="auto"/>
        <w:ind w:firstLine="720"/>
        <w:jc w:val="both"/>
        <w:rPr>
          <w:b/>
          <w:sz w:val="28"/>
          <w:szCs w:val="28"/>
          <w:lang w:val="sv-SE" w:eastAsia="ar-SA"/>
        </w:rPr>
      </w:pPr>
      <w:r w:rsidRPr="00D40A51">
        <w:rPr>
          <w:sz w:val="28"/>
          <w:szCs w:val="28"/>
          <w:lang w:val="sv-SE" w:eastAsia="ar-SA"/>
        </w:rPr>
        <w:lastRenderedPageBreak/>
        <w:t xml:space="preserve">- </w:t>
      </w:r>
      <w:r w:rsidR="009F396E" w:rsidRPr="00D40A51">
        <w:rPr>
          <w:sz w:val="28"/>
          <w:szCs w:val="28"/>
          <w:lang w:val="sv-SE" w:eastAsia="ar-SA"/>
        </w:rPr>
        <w:t>Công tác đào tạo, tập huấn, bồi dưỡng cán bộ</w:t>
      </w:r>
      <w:r>
        <w:rPr>
          <w:sz w:val="28"/>
          <w:szCs w:val="28"/>
          <w:lang w:val="sv-SE" w:eastAsia="ar-SA"/>
        </w:rPr>
        <w:t xml:space="preserve">: </w:t>
      </w:r>
      <w:r w:rsidR="00094FC7" w:rsidRPr="00D40A51">
        <w:rPr>
          <w:sz w:val="28"/>
          <w:szCs w:val="28"/>
          <w:lang w:val="sv-SE" w:eastAsia="ar-SA"/>
        </w:rPr>
        <w:t xml:space="preserve">Hàng năm công tác đào tạo, tập huấn, bồi dưỡng </w:t>
      </w:r>
      <w:r w:rsidR="00094FC7" w:rsidRPr="00D40A51">
        <w:rPr>
          <w:sz w:val="28"/>
          <w:szCs w:val="28"/>
        </w:rPr>
        <w:t>thực</w:t>
      </w:r>
      <w:r w:rsidR="00094FC7" w:rsidRPr="008549D4">
        <w:rPr>
          <w:sz w:val="28"/>
          <w:szCs w:val="28"/>
        </w:rPr>
        <w:t xml:space="preserve"> hiện công tác gia đình</w:t>
      </w:r>
      <w:r w:rsidR="00094FC7">
        <w:rPr>
          <w:sz w:val="28"/>
          <w:szCs w:val="28"/>
          <w:lang w:val="sv-SE" w:eastAsia="ar-SA"/>
        </w:rPr>
        <w:t xml:space="preserve"> Ủy ban nhân dân xã phân công</w:t>
      </w:r>
      <w:r w:rsidR="00B9087C">
        <w:rPr>
          <w:sz w:val="28"/>
          <w:szCs w:val="28"/>
          <w:lang w:val="sv-SE"/>
        </w:rPr>
        <w:t xml:space="preserve"> C</w:t>
      </w:r>
      <w:r w:rsidR="00094FC7">
        <w:rPr>
          <w:sz w:val="28"/>
          <w:szCs w:val="28"/>
          <w:lang w:val="sv-SE"/>
        </w:rPr>
        <w:t xml:space="preserve">ông chức chuyên môn và Ban vận động các ấp, </w:t>
      </w:r>
      <w:r w:rsidR="00094FC7" w:rsidRPr="00F644F6">
        <w:rPr>
          <w:sz w:val="28"/>
          <w:szCs w:val="28"/>
          <w:lang w:val="sv-SE"/>
        </w:rPr>
        <w:t>B</w:t>
      </w:r>
      <w:r w:rsidR="00094FC7">
        <w:rPr>
          <w:sz w:val="28"/>
          <w:szCs w:val="28"/>
          <w:lang w:val="sv-SE"/>
        </w:rPr>
        <w:t xml:space="preserve">an Chủ nhiệm </w:t>
      </w:r>
      <w:r w:rsidR="00094FC7" w:rsidRPr="00F644F6">
        <w:rPr>
          <w:sz w:val="28"/>
          <w:szCs w:val="28"/>
          <w:lang w:val="sv-SE"/>
        </w:rPr>
        <w:t xml:space="preserve">Câu lạc bộ, Nhóm PCBLGĐ tham gia </w:t>
      </w:r>
      <w:r w:rsidR="00094FC7">
        <w:rPr>
          <w:sz w:val="28"/>
          <w:szCs w:val="28"/>
          <w:lang w:val="sv-SE"/>
        </w:rPr>
        <w:t>đúng thành</w:t>
      </w:r>
      <w:r w:rsidR="00B9087C">
        <w:rPr>
          <w:sz w:val="28"/>
          <w:szCs w:val="28"/>
          <w:lang w:val="sv-SE"/>
        </w:rPr>
        <w:t xml:space="preserve"> phần</w:t>
      </w:r>
      <w:r w:rsidR="00094FC7">
        <w:rPr>
          <w:sz w:val="28"/>
          <w:szCs w:val="28"/>
          <w:lang w:val="sv-SE"/>
        </w:rPr>
        <w:t xml:space="preserve"> quy định.</w:t>
      </w:r>
    </w:p>
    <w:p w14:paraId="59503F33" w14:textId="77777777" w:rsidR="00094FC7" w:rsidRDefault="00094FC7" w:rsidP="00CC62ED">
      <w:pPr>
        <w:tabs>
          <w:tab w:val="left" w:pos="567"/>
        </w:tabs>
        <w:suppressAutoHyphens/>
        <w:spacing w:before="40" w:after="40" w:line="264" w:lineRule="auto"/>
        <w:ind w:firstLine="709"/>
        <w:jc w:val="both"/>
        <w:rPr>
          <w:b/>
          <w:sz w:val="28"/>
          <w:szCs w:val="28"/>
          <w:lang w:val="sv-SE" w:eastAsia="ar-SA"/>
        </w:rPr>
      </w:pPr>
      <w:r w:rsidRPr="008549D4">
        <w:rPr>
          <w:b/>
          <w:sz w:val="28"/>
          <w:szCs w:val="28"/>
          <w:lang w:val="sv-SE" w:eastAsia="ar-SA"/>
        </w:rPr>
        <w:t>6. Công tác thu thập thông tin, số liệu về gia đình và phòng, chống bạo lực gia đình</w:t>
      </w:r>
    </w:p>
    <w:p w14:paraId="1805A2A3" w14:textId="39C05D9D" w:rsidR="004441E0" w:rsidRPr="004441E0" w:rsidRDefault="00094FC7" w:rsidP="00CC62ED">
      <w:pPr>
        <w:spacing w:before="40" w:after="40" w:line="264" w:lineRule="auto"/>
        <w:ind w:firstLine="709"/>
        <w:jc w:val="both"/>
        <w:rPr>
          <w:b/>
          <w:sz w:val="28"/>
          <w:szCs w:val="28"/>
          <w:lang w:val="sv-SE"/>
        </w:rPr>
      </w:pPr>
      <w:r w:rsidRPr="00F644F6">
        <w:rPr>
          <w:color w:val="000000"/>
          <w:sz w:val="28"/>
          <w:szCs w:val="28"/>
          <w:lang w:val="sv-SE"/>
        </w:rPr>
        <w:t xml:space="preserve">Số vụ bạo lực gia đình </w:t>
      </w:r>
      <w:r>
        <w:rPr>
          <w:color w:val="000000"/>
          <w:sz w:val="28"/>
          <w:szCs w:val="28"/>
          <w:lang w:val="sv-SE"/>
        </w:rPr>
        <w:t>trong</w:t>
      </w:r>
      <w:r w:rsidRPr="00F644F6">
        <w:rPr>
          <w:color w:val="000000"/>
          <w:sz w:val="28"/>
          <w:szCs w:val="28"/>
          <w:lang w:val="sv-SE"/>
        </w:rPr>
        <w:t xml:space="preserve"> năm 202</w:t>
      </w:r>
      <w:r>
        <w:rPr>
          <w:color w:val="000000"/>
          <w:sz w:val="28"/>
          <w:szCs w:val="28"/>
          <w:lang w:val="sv-SE"/>
        </w:rPr>
        <w:t>5</w:t>
      </w:r>
      <w:r w:rsidR="00D40A51">
        <w:rPr>
          <w:color w:val="000000"/>
          <w:sz w:val="28"/>
          <w:szCs w:val="28"/>
          <w:lang w:val="sv-SE"/>
        </w:rPr>
        <w:t xml:space="preserve">, </w:t>
      </w:r>
      <w:r w:rsidRPr="00F644F6">
        <w:rPr>
          <w:color w:val="000000"/>
          <w:sz w:val="28"/>
          <w:szCs w:val="28"/>
          <w:lang w:val="sv-SE"/>
        </w:rPr>
        <w:t xml:space="preserve">trên địa bàn toàn xã </w:t>
      </w:r>
      <w:r w:rsidR="00D40A51">
        <w:rPr>
          <w:color w:val="000000"/>
          <w:sz w:val="28"/>
          <w:szCs w:val="28"/>
          <w:lang w:val="sv-SE"/>
        </w:rPr>
        <w:t xml:space="preserve">không </w:t>
      </w:r>
      <w:r w:rsidRPr="00F644F6">
        <w:rPr>
          <w:color w:val="000000"/>
          <w:sz w:val="28"/>
          <w:szCs w:val="28"/>
          <w:lang w:val="sv-SE"/>
        </w:rPr>
        <w:t>xảy ra</w:t>
      </w:r>
      <w:r w:rsidR="00D40A51">
        <w:rPr>
          <w:color w:val="000000"/>
          <w:sz w:val="28"/>
          <w:szCs w:val="28"/>
          <w:lang w:val="sv-SE"/>
        </w:rPr>
        <w:t xml:space="preserve"> </w:t>
      </w:r>
      <w:r w:rsidRPr="00F644F6">
        <w:rPr>
          <w:sz w:val="28"/>
          <w:szCs w:val="28"/>
          <w:lang w:val="sv-SE"/>
        </w:rPr>
        <w:t xml:space="preserve">vụ bạo lực gia đình </w:t>
      </w:r>
      <w:r w:rsidRPr="00F644F6">
        <w:rPr>
          <w:i/>
          <w:sz w:val="28"/>
          <w:szCs w:val="28"/>
          <w:lang w:val="sv-SE"/>
        </w:rPr>
        <w:t>(</w:t>
      </w:r>
      <w:r w:rsidR="00D40A51">
        <w:rPr>
          <w:i/>
          <w:sz w:val="28"/>
          <w:szCs w:val="28"/>
          <w:lang w:val="sv-SE"/>
        </w:rPr>
        <w:t>không giảm, không tăng</w:t>
      </w:r>
      <w:r w:rsidRPr="00F644F6">
        <w:rPr>
          <w:i/>
          <w:sz w:val="28"/>
          <w:szCs w:val="28"/>
          <w:lang w:val="sv-SE"/>
        </w:rPr>
        <w:t xml:space="preserve"> so với cùng kỳ năm 202</w:t>
      </w:r>
      <w:r>
        <w:rPr>
          <w:i/>
          <w:sz w:val="28"/>
          <w:szCs w:val="28"/>
          <w:lang w:val="sv-SE"/>
        </w:rPr>
        <w:t>4</w:t>
      </w:r>
      <w:r w:rsidRPr="00F644F6">
        <w:rPr>
          <w:sz w:val="28"/>
          <w:szCs w:val="28"/>
          <w:lang w:val="sv-SE"/>
        </w:rPr>
        <w:t xml:space="preserve">). </w:t>
      </w:r>
    </w:p>
    <w:p w14:paraId="3426A443" w14:textId="29B4FDF7" w:rsidR="009A4216" w:rsidRPr="00655FFB" w:rsidRDefault="00946AB3" w:rsidP="00CC62ED">
      <w:pPr>
        <w:spacing w:before="40" w:after="40" w:line="264" w:lineRule="auto"/>
        <w:ind w:firstLine="720"/>
        <w:jc w:val="both"/>
        <w:rPr>
          <w:b/>
          <w:sz w:val="28"/>
          <w:szCs w:val="28"/>
          <w:lang w:val="sv-SE"/>
        </w:rPr>
      </w:pPr>
      <w:r w:rsidRPr="00655FFB">
        <w:rPr>
          <w:b/>
          <w:sz w:val="28"/>
          <w:szCs w:val="28"/>
          <w:lang w:val="sv-SE"/>
        </w:rPr>
        <w:t xml:space="preserve">III. ĐÁNH GIÁ CHUNG  </w:t>
      </w:r>
    </w:p>
    <w:p w14:paraId="0671114D" w14:textId="2BE8B44E" w:rsidR="009A4216" w:rsidRDefault="00946AB3" w:rsidP="00CC62ED">
      <w:pPr>
        <w:tabs>
          <w:tab w:val="left" w:pos="567"/>
        </w:tabs>
        <w:overflowPunct w:val="0"/>
        <w:autoSpaceDE w:val="0"/>
        <w:autoSpaceDN w:val="0"/>
        <w:adjustRightInd w:val="0"/>
        <w:spacing w:before="40" w:after="40" w:line="264" w:lineRule="auto"/>
        <w:ind w:firstLine="720"/>
        <w:jc w:val="both"/>
        <w:textAlignment w:val="baseline"/>
        <w:rPr>
          <w:b/>
          <w:sz w:val="28"/>
          <w:szCs w:val="28"/>
          <w:lang w:val="de-DE" w:eastAsia="ar-SA"/>
        </w:rPr>
      </w:pPr>
      <w:r w:rsidRPr="0019566E">
        <w:rPr>
          <w:b/>
          <w:bCs/>
          <w:sz w:val="28"/>
          <w:szCs w:val="28"/>
          <w:lang w:val="de-DE" w:eastAsia="ar-SA"/>
        </w:rPr>
        <w:t xml:space="preserve">1. </w:t>
      </w:r>
      <w:r w:rsidR="00094FC7">
        <w:rPr>
          <w:b/>
          <w:bCs/>
          <w:sz w:val="28"/>
          <w:szCs w:val="28"/>
          <w:lang w:val="de-DE" w:eastAsia="ar-SA"/>
        </w:rPr>
        <w:t>Kết quả đạt</w:t>
      </w:r>
      <w:r w:rsidR="00DD378D">
        <w:rPr>
          <w:b/>
          <w:bCs/>
          <w:sz w:val="28"/>
          <w:szCs w:val="28"/>
          <w:lang w:val="de-DE" w:eastAsia="ar-SA"/>
        </w:rPr>
        <w:t xml:space="preserve"> được</w:t>
      </w:r>
      <w:r w:rsidRPr="0019566E">
        <w:rPr>
          <w:b/>
          <w:sz w:val="28"/>
          <w:szCs w:val="28"/>
          <w:lang w:val="de-DE" w:eastAsia="ar-SA"/>
        </w:rPr>
        <w:t xml:space="preserve">  </w:t>
      </w:r>
    </w:p>
    <w:p w14:paraId="52882BDD" w14:textId="77777777" w:rsidR="00507385" w:rsidRDefault="009A4216" w:rsidP="00CC62ED">
      <w:pPr>
        <w:tabs>
          <w:tab w:val="left" w:pos="567"/>
        </w:tabs>
        <w:overflowPunct w:val="0"/>
        <w:autoSpaceDE w:val="0"/>
        <w:autoSpaceDN w:val="0"/>
        <w:adjustRightInd w:val="0"/>
        <w:spacing w:before="40" w:after="40" w:line="264" w:lineRule="auto"/>
        <w:ind w:firstLine="720"/>
        <w:jc w:val="both"/>
        <w:textAlignment w:val="baseline"/>
        <w:rPr>
          <w:b/>
          <w:sz w:val="28"/>
          <w:szCs w:val="28"/>
          <w:lang w:val="de-DE" w:eastAsia="ar-SA"/>
        </w:rPr>
      </w:pPr>
      <w:r w:rsidRPr="00655FFB">
        <w:rPr>
          <w:sz w:val="28"/>
          <w:szCs w:val="28"/>
          <w:lang w:val="de-DE"/>
        </w:rPr>
        <w:t>Công tác gia đình tiếp tục nhận được sự quan tâm, chỉ đạo sâu sát của các cấp, các ngành với những kết quả đạt được đáng khích lệ. Đặc biệt là việc l</w:t>
      </w:r>
      <w:r w:rsidRPr="00C94AE5">
        <w:rPr>
          <w:sz w:val="28"/>
          <w:szCs w:val="28"/>
          <w:lang w:val="vi-VN"/>
        </w:rPr>
        <w:t xml:space="preserve">ồng ghép nội dung giáo dục đời sống gia đình vào </w:t>
      </w:r>
      <w:r w:rsidRPr="00C94AE5">
        <w:rPr>
          <w:sz w:val="28"/>
          <w:szCs w:val="28"/>
          <w:lang w:val="af-ZA"/>
        </w:rPr>
        <w:t xml:space="preserve">Cuộc vận động “Toàn dân đoàn kết xây dựng nông thôn mới” và </w:t>
      </w:r>
      <w:r w:rsidRPr="00C94AE5">
        <w:rPr>
          <w:sz w:val="28"/>
          <w:szCs w:val="28"/>
          <w:lang w:val="vi-VN"/>
        </w:rPr>
        <w:t xml:space="preserve">Phong trào “Toàn dân đoàn kết xây dựng đời sống </w:t>
      </w:r>
      <w:r w:rsidRPr="00655FFB">
        <w:rPr>
          <w:sz w:val="28"/>
          <w:szCs w:val="28"/>
          <w:lang w:val="de-DE"/>
        </w:rPr>
        <w:t xml:space="preserve">văn hoá” mang lại hiệu quả tích cực, </w:t>
      </w:r>
      <w:r w:rsidRPr="00C94AE5">
        <w:rPr>
          <w:sz w:val="28"/>
          <w:szCs w:val="28"/>
          <w:lang w:val="af-ZA"/>
        </w:rPr>
        <w:t xml:space="preserve">góp phần thực hiện các mục tiêu, chỉ tiêu kinh tế - xã hội của địa phương.  </w:t>
      </w:r>
    </w:p>
    <w:p w14:paraId="74855A90" w14:textId="5A5A3A33" w:rsidR="00507385" w:rsidRDefault="009A4216" w:rsidP="00CC62ED">
      <w:pPr>
        <w:tabs>
          <w:tab w:val="left" w:pos="567"/>
        </w:tabs>
        <w:overflowPunct w:val="0"/>
        <w:autoSpaceDE w:val="0"/>
        <w:autoSpaceDN w:val="0"/>
        <w:adjustRightInd w:val="0"/>
        <w:spacing w:before="40" w:after="40" w:line="264" w:lineRule="auto"/>
        <w:ind w:firstLine="720"/>
        <w:jc w:val="both"/>
        <w:textAlignment w:val="baseline"/>
        <w:rPr>
          <w:b/>
          <w:sz w:val="28"/>
          <w:szCs w:val="28"/>
          <w:lang w:val="de-DE" w:eastAsia="ar-SA"/>
        </w:rPr>
      </w:pPr>
      <w:r w:rsidRPr="00C94AE5">
        <w:rPr>
          <w:sz w:val="28"/>
          <w:szCs w:val="28"/>
          <w:lang w:val="af-ZA"/>
        </w:rPr>
        <w:t>Công tác tuyên truyền</w:t>
      </w:r>
      <w:r>
        <w:rPr>
          <w:sz w:val="28"/>
          <w:szCs w:val="28"/>
          <w:lang w:val="af-ZA"/>
        </w:rPr>
        <w:t>,</w:t>
      </w:r>
      <w:r w:rsidRPr="00C94AE5">
        <w:rPr>
          <w:sz w:val="28"/>
          <w:szCs w:val="28"/>
          <w:lang w:val="af-ZA"/>
        </w:rPr>
        <w:t xml:space="preserve"> vận động thông qua hệ thống thông tin </w:t>
      </w:r>
      <w:r>
        <w:rPr>
          <w:sz w:val="28"/>
          <w:szCs w:val="28"/>
          <w:lang w:val="af-ZA"/>
        </w:rPr>
        <w:t>truyền thông</w:t>
      </w:r>
      <w:r w:rsidRPr="00C94AE5">
        <w:rPr>
          <w:sz w:val="28"/>
          <w:szCs w:val="28"/>
          <w:lang w:val="af-ZA"/>
        </w:rPr>
        <w:t xml:space="preserve">, thiết chế văn hóa, Mặt trận Tổ quốc và các </w:t>
      </w:r>
      <w:r w:rsidR="00094FC7">
        <w:rPr>
          <w:sz w:val="28"/>
          <w:szCs w:val="28"/>
          <w:lang w:val="af-ZA"/>
        </w:rPr>
        <w:t>tổ</w:t>
      </w:r>
      <w:r w:rsidRPr="00C94AE5">
        <w:rPr>
          <w:sz w:val="28"/>
          <w:szCs w:val="28"/>
          <w:lang w:val="af-ZA"/>
        </w:rPr>
        <w:t xml:space="preserve"> </w:t>
      </w:r>
      <w:r>
        <w:rPr>
          <w:sz w:val="28"/>
          <w:szCs w:val="28"/>
          <w:lang w:val="af-ZA"/>
        </w:rPr>
        <w:t xml:space="preserve">chính trị - xã hội </w:t>
      </w:r>
      <w:r w:rsidRPr="00C94AE5">
        <w:rPr>
          <w:sz w:val="28"/>
          <w:szCs w:val="28"/>
          <w:lang w:val="af-ZA"/>
        </w:rPr>
        <w:t>được các cấp, các ngành quan tâm chỉ đạo.</w:t>
      </w:r>
      <w:r w:rsidRPr="00655FFB">
        <w:rPr>
          <w:sz w:val="28"/>
          <w:szCs w:val="28"/>
          <w:lang w:val="de-DE"/>
        </w:rPr>
        <w:t xml:space="preserve"> Hoạt động tuyên truyền, vận động, giáo dục về những kiến thức, chính sách, pháp luật của Nhà nước, các kỹ năng ứng xử... liên quan đến gia đình được tổ chức với nhiều hình thức đa dạng và phong phú, thu hút sự tham gia đông đảo của các tầng lớp Nhân dân.</w:t>
      </w:r>
    </w:p>
    <w:p w14:paraId="374BFFD0" w14:textId="4A94FB72" w:rsidR="00012DBA" w:rsidRPr="00655FFB" w:rsidRDefault="009A4216" w:rsidP="00CC62ED">
      <w:pPr>
        <w:tabs>
          <w:tab w:val="left" w:pos="567"/>
        </w:tabs>
        <w:overflowPunct w:val="0"/>
        <w:autoSpaceDE w:val="0"/>
        <w:autoSpaceDN w:val="0"/>
        <w:adjustRightInd w:val="0"/>
        <w:spacing w:before="40" w:after="40" w:line="264" w:lineRule="auto"/>
        <w:ind w:firstLine="720"/>
        <w:jc w:val="both"/>
        <w:textAlignment w:val="baseline"/>
        <w:rPr>
          <w:rFonts w:cs="Arial"/>
          <w:sz w:val="28"/>
          <w:szCs w:val="28"/>
          <w:lang w:val="de-DE"/>
        </w:rPr>
      </w:pPr>
      <w:r w:rsidRPr="00655FFB">
        <w:rPr>
          <w:sz w:val="28"/>
          <w:szCs w:val="28"/>
          <w:lang w:val="de-DE"/>
        </w:rPr>
        <w:t>Nhiều mô hình mới, cách làm hay về gia đình được triển khai và nhân rộng, góp phần phát huy vai trò và tầm quan trọng của công tác gia đình đối với cộng đồng xã hội; t</w:t>
      </w:r>
      <w:r w:rsidRPr="00655FFB">
        <w:rPr>
          <w:rFonts w:cs="Arial"/>
          <w:sz w:val="28"/>
          <w:szCs w:val="28"/>
          <w:lang w:val="de-DE"/>
        </w:rPr>
        <w:t xml:space="preserve">ình hình </w:t>
      </w:r>
      <w:r w:rsidR="00012DBA" w:rsidRPr="00655FFB">
        <w:rPr>
          <w:rFonts w:cs="Arial"/>
          <w:sz w:val="28"/>
          <w:szCs w:val="28"/>
          <w:lang w:val="de-DE"/>
        </w:rPr>
        <w:t>bạo lực gia đình</w:t>
      </w:r>
      <w:r w:rsidRPr="00655FFB">
        <w:rPr>
          <w:rFonts w:cs="Arial"/>
          <w:sz w:val="28"/>
          <w:szCs w:val="28"/>
          <w:lang w:val="de-DE"/>
        </w:rPr>
        <w:t xml:space="preserve"> tiếp tục được kiềm chế tốt </w:t>
      </w:r>
      <w:r w:rsidR="00012DBA" w:rsidRPr="00655FFB">
        <w:rPr>
          <w:rFonts w:cs="Arial"/>
          <w:sz w:val="28"/>
          <w:szCs w:val="28"/>
          <w:lang w:val="de-DE"/>
        </w:rPr>
        <w:t>không để xảy ra vụ bạo lực nào trên địa bàn xã.</w:t>
      </w:r>
    </w:p>
    <w:p w14:paraId="3A65A3D1" w14:textId="73500B05" w:rsidR="00012DBA" w:rsidRDefault="00946AB3" w:rsidP="00CC62ED">
      <w:pPr>
        <w:tabs>
          <w:tab w:val="center" w:pos="1405"/>
          <w:tab w:val="center" w:pos="6463"/>
        </w:tabs>
        <w:suppressAutoHyphens/>
        <w:spacing w:before="40" w:after="40" w:line="264" w:lineRule="auto"/>
        <w:ind w:firstLine="720"/>
        <w:jc w:val="both"/>
        <w:rPr>
          <w:b/>
          <w:bCs/>
          <w:sz w:val="28"/>
          <w:szCs w:val="28"/>
          <w:lang w:val="de-DE" w:eastAsia="ar-SA"/>
        </w:rPr>
      </w:pPr>
      <w:r w:rsidRPr="0019566E">
        <w:rPr>
          <w:b/>
          <w:bCs/>
          <w:sz w:val="28"/>
          <w:szCs w:val="28"/>
          <w:lang w:val="de-DE" w:eastAsia="ar-SA"/>
        </w:rPr>
        <w:t xml:space="preserve">2. </w:t>
      </w:r>
      <w:r w:rsidR="00094FC7">
        <w:rPr>
          <w:b/>
          <w:bCs/>
          <w:sz w:val="28"/>
          <w:szCs w:val="28"/>
          <w:lang w:val="de-DE" w:eastAsia="ar-SA"/>
        </w:rPr>
        <w:t>Khó khăn hạn chế</w:t>
      </w:r>
      <w:r w:rsidRPr="0019566E">
        <w:rPr>
          <w:b/>
          <w:bCs/>
          <w:sz w:val="28"/>
          <w:szCs w:val="28"/>
          <w:lang w:val="de-DE" w:eastAsia="ar-SA"/>
        </w:rPr>
        <w:t xml:space="preserve"> </w:t>
      </w:r>
    </w:p>
    <w:p w14:paraId="69D5A47B" w14:textId="33B86CA7" w:rsidR="00292221" w:rsidRDefault="00012DBA" w:rsidP="00CC62ED">
      <w:pPr>
        <w:tabs>
          <w:tab w:val="center" w:pos="1405"/>
          <w:tab w:val="center" w:pos="6463"/>
        </w:tabs>
        <w:suppressAutoHyphens/>
        <w:spacing w:before="40" w:after="40" w:line="264" w:lineRule="auto"/>
        <w:ind w:firstLine="720"/>
        <w:jc w:val="both"/>
        <w:rPr>
          <w:b/>
          <w:bCs/>
          <w:sz w:val="28"/>
          <w:szCs w:val="28"/>
          <w:lang w:val="de-DE" w:eastAsia="ar-SA"/>
        </w:rPr>
      </w:pPr>
      <w:r w:rsidRPr="00C94AE5">
        <w:rPr>
          <w:sz w:val="28"/>
          <w:szCs w:val="28"/>
          <w:lang w:val="af-ZA"/>
        </w:rPr>
        <w:t xml:space="preserve">Công tác tuyên truyền ở một số </w:t>
      </w:r>
      <w:r>
        <w:rPr>
          <w:sz w:val="28"/>
          <w:szCs w:val="28"/>
          <w:lang w:val="af-ZA"/>
        </w:rPr>
        <w:t>ng</w:t>
      </w:r>
      <w:r w:rsidRPr="00012DBA">
        <w:rPr>
          <w:sz w:val="28"/>
          <w:szCs w:val="28"/>
          <w:lang w:val="af-ZA"/>
        </w:rPr>
        <w:t>à</w:t>
      </w:r>
      <w:r>
        <w:rPr>
          <w:sz w:val="28"/>
          <w:szCs w:val="28"/>
          <w:lang w:val="af-ZA"/>
        </w:rPr>
        <w:t>nh</w:t>
      </w:r>
      <w:r w:rsidR="00094FC7">
        <w:rPr>
          <w:sz w:val="28"/>
          <w:szCs w:val="28"/>
          <w:lang w:val="af-ZA"/>
        </w:rPr>
        <w:t xml:space="preserve"> và ấp</w:t>
      </w:r>
      <w:r w:rsidRPr="00C94AE5">
        <w:rPr>
          <w:sz w:val="28"/>
          <w:szCs w:val="28"/>
          <w:lang w:val="af-ZA"/>
        </w:rPr>
        <w:t xml:space="preserve"> chưa đa dạng về nội dung, chưa thu hút sự tham gia hưởng ứng của </w:t>
      </w:r>
      <w:r>
        <w:rPr>
          <w:sz w:val="28"/>
          <w:szCs w:val="28"/>
          <w:lang w:val="af-ZA"/>
        </w:rPr>
        <w:t>N</w:t>
      </w:r>
      <w:r w:rsidRPr="00C94AE5">
        <w:rPr>
          <w:sz w:val="28"/>
          <w:szCs w:val="28"/>
          <w:lang w:val="af-ZA"/>
        </w:rPr>
        <w:t xml:space="preserve">hân dân. </w:t>
      </w:r>
    </w:p>
    <w:p w14:paraId="51343C66" w14:textId="2F0FAE29" w:rsidR="001256BA" w:rsidRDefault="002B3F79" w:rsidP="00CC62ED">
      <w:pPr>
        <w:tabs>
          <w:tab w:val="center" w:pos="1405"/>
          <w:tab w:val="center" w:pos="6463"/>
        </w:tabs>
        <w:suppressAutoHyphens/>
        <w:spacing w:before="40" w:after="40" w:line="264" w:lineRule="auto"/>
        <w:ind w:firstLine="720"/>
        <w:jc w:val="both"/>
        <w:rPr>
          <w:b/>
          <w:bCs/>
          <w:sz w:val="28"/>
          <w:szCs w:val="28"/>
          <w:lang w:val="de-DE" w:eastAsia="ar-SA"/>
        </w:rPr>
      </w:pPr>
      <w:r>
        <w:rPr>
          <w:sz w:val="28"/>
          <w:szCs w:val="28"/>
          <w:lang w:val="de-DE"/>
        </w:rPr>
        <w:t>Kinh phí hỗ trợ cho Ban chủ nhiệm và Nhóm, Phòng chống bạo lực gia đình</w:t>
      </w:r>
      <w:r w:rsidR="00E91DBC">
        <w:rPr>
          <w:sz w:val="28"/>
          <w:szCs w:val="28"/>
          <w:lang w:val="de-DE"/>
        </w:rPr>
        <w:t xml:space="preserve"> còn hạn chế (Năm 2024)</w:t>
      </w:r>
      <w:r>
        <w:rPr>
          <w:sz w:val="28"/>
          <w:szCs w:val="28"/>
          <w:lang w:val="de-DE"/>
        </w:rPr>
        <w:t>.</w:t>
      </w:r>
    </w:p>
    <w:p w14:paraId="1C375618" w14:textId="5F7EDC3A" w:rsidR="001256BA" w:rsidRDefault="00946AB3" w:rsidP="00CC62ED">
      <w:pPr>
        <w:tabs>
          <w:tab w:val="left" w:pos="4483"/>
        </w:tabs>
        <w:spacing w:before="40" w:after="40" w:line="264" w:lineRule="auto"/>
        <w:ind w:firstLine="720"/>
        <w:jc w:val="both"/>
        <w:rPr>
          <w:b/>
          <w:sz w:val="28"/>
          <w:szCs w:val="28"/>
          <w:lang w:val="de-DE" w:eastAsia="ar-SA"/>
        </w:rPr>
      </w:pPr>
      <w:r w:rsidRPr="0019566E">
        <w:rPr>
          <w:b/>
          <w:sz w:val="28"/>
          <w:szCs w:val="28"/>
          <w:lang w:val="de-DE" w:eastAsia="ar-SA"/>
        </w:rPr>
        <w:t xml:space="preserve">3. Nguyên nhân </w:t>
      </w:r>
      <w:r w:rsidR="00094FC7" w:rsidRPr="00E72167">
        <w:rPr>
          <w:b/>
          <w:sz w:val="28"/>
          <w:szCs w:val="28"/>
          <w:lang w:val="de-DE" w:eastAsia="ar-SA"/>
        </w:rPr>
        <w:t>của khó khăn, hạn chế</w:t>
      </w:r>
    </w:p>
    <w:p w14:paraId="1FC94B73" w14:textId="3708250A" w:rsidR="001256BA" w:rsidRDefault="00094FC7" w:rsidP="00CC62ED">
      <w:pPr>
        <w:tabs>
          <w:tab w:val="left" w:pos="4483"/>
        </w:tabs>
        <w:spacing w:before="40" w:after="40" w:line="264" w:lineRule="auto"/>
        <w:ind w:firstLine="720"/>
        <w:jc w:val="both"/>
        <w:rPr>
          <w:b/>
          <w:sz w:val="28"/>
          <w:szCs w:val="28"/>
          <w:lang w:val="de-DE" w:eastAsia="ar-SA"/>
        </w:rPr>
      </w:pPr>
      <w:r>
        <w:rPr>
          <w:sz w:val="28"/>
          <w:szCs w:val="28"/>
          <w:lang w:val="af-ZA"/>
        </w:rPr>
        <w:t>Công chức</w:t>
      </w:r>
      <w:r w:rsidR="001256BA" w:rsidRPr="00C94AE5">
        <w:rPr>
          <w:sz w:val="28"/>
          <w:szCs w:val="28"/>
          <w:lang w:val="af-ZA"/>
        </w:rPr>
        <w:t xml:space="preserve"> </w:t>
      </w:r>
      <w:r>
        <w:rPr>
          <w:sz w:val="28"/>
          <w:szCs w:val="28"/>
          <w:lang w:val="af-ZA"/>
        </w:rPr>
        <w:t>phụ trách</w:t>
      </w:r>
      <w:r w:rsidR="001256BA" w:rsidRPr="00C94AE5">
        <w:rPr>
          <w:sz w:val="28"/>
          <w:szCs w:val="28"/>
          <w:lang w:val="af-ZA"/>
        </w:rPr>
        <w:t xml:space="preserve"> công tác gia</w:t>
      </w:r>
      <w:r>
        <w:rPr>
          <w:sz w:val="28"/>
          <w:szCs w:val="28"/>
          <w:lang w:val="af-ZA"/>
        </w:rPr>
        <w:t xml:space="preserve"> đình đôi lúc chưa </w:t>
      </w:r>
      <w:r w:rsidR="00576B0A">
        <w:rPr>
          <w:sz w:val="28"/>
          <w:szCs w:val="28"/>
          <w:lang w:val="af-ZA"/>
        </w:rPr>
        <w:t>có thời gian</w:t>
      </w:r>
      <w:r>
        <w:rPr>
          <w:sz w:val="28"/>
          <w:szCs w:val="28"/>
          <w:lang w:val="af-ZA"/>
        </w:rPr>
        <w:t xml:space="preserve"> </w:t>
      </w:r>
      <w:r w:rsidR="00576B0A">
        <w:rPr>
          <w:sz w:val="28"/>
          <w:szCs w:val="28"/>
          <w:lang w:val="af-ZA"/>
        </w:rPr>
        <w:t>nghiên cứu sâu</w:t>
      </w:r>
      <w:r w:rsidR="001256BA" w:rsidRPr="00C94AE5">
        <w:rPr>
          <w:sz w:val="28"/>
          <w:szCs w:val="28"/>
          <w:lang w:val="af-ZA"/>
        </w:rPr>
        <w:t xml:space="preserve"> cho công tác</w:t>
      </w:r>
      <w:r w:rsidR="00576B0A">
        <w:rPr>
          <w:sz w:val="28"/>
          <w:szCs w:val="28"/>
          <w:lang w:val="af-ZA"/>
        </w:rPr>
        <w:t xml:space="preserve"> gia đình</w:t>
      </w:r>
      <w:r w:rsidR="001256BA" w:rsidRPr="00C94AE5">
        <w:rPr>
          <w:sz w:val="28"/>
          <w:szCs w:val="28"/>
          <w:lang w:val="af-ZA"/>
        </w:rPr>
        <w:t xml:space="preserve"> do kiêm nhiệm nhiều công việc, lực lượng còn mỏng </w:t>
      </w:r>
      <w:r w:rsidR="00576B0A">
        <w:rPr>
          <w:sz w:val="28"/>
          <w:szCs w:val="28"/>
          <w:lang w:val="af-ZA"/>
        </w:rPr>
        <w:t>chưa</w:t>
      </w:r>
      <w:r w:rsidR="001256BA" w:rsidRPr="00C94AE5">
        <w:rPr>
          <w:sz w:val="28"/>
          <w:szCs w:val="28"/>
          <w:lang w:val="af-ZA"/>
        </w:rPr>
        <w:t xml:space="preserve"> đáp ứng nhu cầu công việc.</w:t>
      </w:r>
    </w:p>
    <w:p w14:paraId="11736253" w14:textId="77777777" w:rsidR="000E752F" w:rsidRDefault="001256BA" w:rsidP="00CC62ED">
      <w:pPr>
        <w:tabs>
          <w:tab w:val="left" w:pos="4483"/>
        </w:tabs>
        <w:spacing w:before="40" w:after="40" w:line="264" w:lineRule="auto"/>
        <w:ind w:firstLine="720"/>
        <w:jc w:val="both"/>
        <w:rPr>
          <w:b/>
          <w:sz w:val="28"/>
          <w:szCs w:val="28"/>
          <w:lang w:val="de-DE" w:eastAsia="ar-SA"/>
        </w:rPr>
      </w:pPr>
      <w:r w:rsidRPr="00C94AE5">
        <w:rPr>
          <w:sz w:val="28"/>
          <w:szCs w:val="28"/>
          <w:lang w:val="af-ZA"/>
        </w:rPr>
        <w:t>Cơ sở vật chất phục vụ công tác thông tin tuyên truyền còn thiếu, một số</w:t>
      </w:r>
      <w:r>
        <w:rPr>
          <w:sz w:val="28"/>
          <w:szCs w:val="28"/>
          <w:lang w:val="af-ZA"/>
        </w:rPr>
        <w:t xml:space="preserve"> loa h</w:t>
      </w:r>
      <w:r w:rsidRPr="001256BA">
        <w:rPr>
          <w:sz w:val="28"/>
          <w:szCs w:val="28"/>
          <w:lang w:val="af-ZA"/>
        </w:rPr>
        <w:t>ệ</w:t>
      </w:r>
      <w:r>
        <w:rPr>
          <w:sz w:val="28"/>
          <w:szCs w:val="28"/>
          <w:lang w:val="af-ZA"/>
        </w:rPr>
        <w:t xml:space="preserve"> th</w:t>
      </w:r>
      <w:r w:rsidRPr="001256BA">
        <w:rPr>
          <w:sz w:val="28"/>
          <w:szCs w:val="28"/>
          <w:lang w:val="af-ZA"/>
        </w:rPr>
        <w:t>ốn</w:t>
      </w:r>
      <w:r>
        <w:rPr>
          <w:sz w:val="28"/>
          <w:szCs w:val="28"/>
          <w:lang w:val="af-ZA"/>
        </w:rPr>
        <w:t>g truy</w:t>
      </w:r>
      <w:r w:rsidRPr="001256BA">
        <w:rPr>
          <w:sz w:val="28"/>
          <w:szCs w:val="28"/>
          <w:lang w:val="af-ZA"/>
        </w:rPr>
        <w:t>ề</w:t>
      </w:r>
      <w:r>
        <w:rPr>
          <w:sz w:val="28"/>
          <w:szCs w:val="28"/>
          <w:lang w:val="af-ZA"/>
        </w:rPr>
        <w:t>n thanh</w:t>
      </w:r>
      <w:r w:rsidRPr="00C94AE5">
        <w:rPr>
          <w:sz w:val="28"/>
          <w:szCs w:val="28"/>
          <w:lang w:val="af-ZA"/>
        </w:rPr>
        <w:t xml:space="preserve"> </w:t>
      </w:r>
      <w:r>
        <w:rPr>
          <w:sz w:val="28"/>
          <w:szCs w:val="28"/>
          <w:lang w:val="af-ZA"/>
        </w:rPr>
        <w:t>b</w:t>
      </w:r>
      <w:r w:rsidRPr="001256BA">
        <w:rPr>
          <w:sz w:val="28"/>
          <w:szCs w:val="28"/>
          <w:lang w:val="af-ZA"/>
        </w:rPr>
        <w:t>ị</w:t>
      </w:r>
      <w:r>
        <w:rPr>
          <w:sz w:val="28"/>
          <w:szCs w:val="28"/>
          <w:lang w:val="af-ZA"/>
        </w:rPr>
        <w:t xml:space="preserve"> </w:t>
      </w:r>
      <w:r w:rsidRPr="00C94AE5">
        <w:rPr>
          <w:sz w:val="28"/>
          <w:szCs w:val="28"/>
          <w:lang w:val="af-ZA"/>
        </w:rPr>
        <w:t>hư hỏng</w:t>
      </w:r>
      <w:r>
        <w:rPr>
          <w:sz w:val="28"/>
          <w:szCs w:val="28"/>
          <w:lang w:val="af-ZA"/>
        </w:rPr>
        <w:t xml:space="preserve"> th</w:t>
      </w:r>
      <w:r w:rsidRPr="001256BA">
        <w:rPr>
          <w:sz w:val="28"/>
          <w:szCs w:val="28"/>
          <w:lang w:val="af-ZA"/>
        </w:rPr>
        <w:t>ườ</w:t>
      </w:r>
      <w:r>
        <w:rPr>
          <w:sz w:val="28"/>
          <w:szCs w:val="28"/>
          <w:lang w:val="af-ZA"/>
        </w:rPr>
        <w:t>ng xuy</w:t>
      </w:r>
      <w:r w:rsidRPr="001256BA">
        <w:rPr>
          <w:sz w:val="28"/>
          <w:szCs w:val="28"/>
          <w:lang w:val="af-ZA"/>
        </w:rPr>
        <w:t>ê</w:t>
      </w:r>
      <w:r>
        <w:rPr>
          <w:sz w:val="28"/>
          <w:szCs w:val="28"/>
          <w:lang w:val="af-ZA"/>
        </w:rPr>
        <w:t>n</w:t>
      </w:r>
      <w:r w:rsidRPr="00C94AE5">
        <w:rPr>
          <w:sz w:val="28"/>
          <w:szCs w:val="28"/>
          <w:lang w:val="af-ZA"/>
        </w:rPr>
        <w:t xml:space="preserve"> nên một số </w:t>
      </w:r>
      <w:r w:rsidR="00E55645">
        <w:rPr>
          <w:sz w:val="28"/>
          <w:szCs w:val="28"/>
          <w:lang w:val="af-ZA"/>
        </w:rPr>
        <w:t>ch</w:t>
      </w:r>
      <w:r w:rsidR="00E55645" w:rsidRPr="00E55645">
        <w:rPr>
          <w:sz w:val="28"/>
          <w:szCs w:val="28"/>
          <w:lang w:val="af-ZA"/>
        </w:rPr>
        <w:t>ỗ</w:t>
      </w:r>
      <w:r w:rsidR="00E55645">
        <w:rPr>
          <w:sz w:val="28"/>
          <w:szCs w:val="28"/>
          <w:lang w:val="af-ZA"/>
        </w:rPr>
        <w:t xml:space="preserve"> </w:t>
      </w:r>
      <w:r w:rsidR="00E55645" w:rsidRPr="00E55645">
        <w:rPr>
          <w:sz w:val="28"/>
          <w:szCs w:val="28"/>
          <w:lang w:val="af-ZA"/>
        </w:rPr>
        <w:t>ở</w:t>
      </w:r>
      <w:r w:rsidR="00E55645">
        <w:rPr>
          <w:sz w:val="28"/>
          <w:szCs w:val="28"/>
          <w:lang w:val="af-ZA"/>
        </w:rPr>
        <w:t xml:space="preserve"> </w:t>
      </w:r>
      <w:r w:rsidR="00E55645" w:rsidRPr="00E55645">
        <w:rPr>
          <w:sz w:val="28"/>
          <w:szCs w:val="28"/>
          <w:lang w:val="af-ZA"/>
        </w:rPr>
        <w:t>ấ</w:t>
      </w:r>
      <w:r w:rsidR="00E55645">
        <w:rPr>
          <w:sz w:val="28"/>
          <w:szCs w:val="28"/>
          <w:lang w:val="af-ZA"/>
        </w:rPr>
        <w:t>p</w:t>
      </w:r>
      <w:r w:rsidRPr="00C94AE5">
        <w:rPr>
          <w:sz w:val="28"/>
          <w:szCs w:val="28"/>
          <w:lang w:val="af-ZA"/>
        </w:rPr>
        <w:t xml:space="preserve"> việc tuyên truyền thông tin đến người dân còn gặp nhiều khó khăn</w:t>
      </w:r>
      <w:r>
        <w:rPr>
          <w:sz w:val="28"/>
          <w:szCs w:val="28"/>
          <w:lang w:val="af-ZA"/>
        </w:rPr>
        <w:t>, chưa kịp thời</w:t>
      </w:r>
      <w:r w:rsidRPr="00C94AE5">
        <w:rPr>
          <w:sz w:val="28"/>
          <w:szCs w:val="28"/>
          <w:lang w:val="af-ZA"/>
        </w:rPr>
        <w:t xml:space="preserve">. </w:t>
      </w:r>
    </w:p>
    <w:p w14:paraId="3A37E70B" w14:textId="23B3D385" w:rsidR="001256BA" w:rsidRDefault="001256BA" w:rsidP="00CC62ED">
      <w:pPr>
        <w:tabs>
          <w:tab w:val="left" w:pos="4483"/>
        </w:tabs>
        <w:spacing w:before="40" w:after="40" w:line="264" w:lineRule="auto"/>
        <w:ind w:firstLine="720"/>
        <w:jc w:val="both"/>
        <w:rPr>
          <w:sz w:val="28"/>
          <w:szCs w:val="28"/>
          <w:lang w:val="de-DE"/>
        </w:rPr>
      </w:pPr>
      <w:r w:rsidRPr="00655FFB">
        <w:rPr>
          <w:sz w:val="28"/>
          <w:szCs w:val="28"/>
          <w:lang w:val="de-DE"/>
        </w:rPr>
        <w:lastRenderedPageBreak/>
        <w:t>Công tác gia đình là lĩnh vực rộng, phức tạp, hình thức bạo lực gia đình</w:t>
      </w:r>
      <w:r w:rsidR="000E752F" w:rsidRPr="00655FFB">
        <w:rPr>
          <w:sz w:val="28"/>
          <w:szCs w:val="28"/>
          <w:lang w:val="de-DE"/>
        </w:rPr>
        <w:t xml:space="preserve"> </w:t>
      </w:r>
      <w:r w:rsidRPr="00655FFB">
        <w:rPr>
          <w:sz w:val="28"/>
          <w:szCs w:val="28"/>
          <w:lang w:val="de-DE"/>
        </w:rPr>
        <w:t>về tinh thần, kinh tế… rất khó phát hiện do tâm lý e dè, không dám tố giác của người bị bạo lực gia đình nên việc xử lý còn khó khăn.</w:t>
      </w:r>
    </w:p>
    <w:p w14:paraId="44C66D95" w14:textId="76CF5704" w:rsidR="002B3F79" w:rsidRDefault="002B3F79" w:rsidP="00CC62ED">
      <w:pPr>
        <w:tabs>
          <w:tab w:val="left" w:pos="4483"/>
        </w:tabs>
        <w:spacing w:before="40" w:after="40" w:line="264" w:lineRule="auto"/>
        <w:ind w:firstLine="720"/>
        <w:jc w:val="both"/>
        <w:rPr>
          <w:sz w:val="28"/>
          <w:szCs w:val="28"/>
          <w:lang w:val="de-DE"/>
        </w:rPr>
      </w:pPr>
      <w:r>
        <w:rPr>
          <w:sz w:val="28"/>
          <w:szCs w:val="28"/>
          <w:lang w:val="de-DE"/>
        </w:rPr>
        <w:t>Kinh phí địa phương còn khó khăn chỉ hỗ trợ mỗi câu lạc bộ 500.000đ/1 CLB (Năm 2024)</w:t>
      </w:r>
    </w:p>
    <w:p w14:paraId="57042F41" w14:textId="1E06CD5F" w:rsidR="00004996" w:rsidRPr="00004996" w:rsidRDefault="000E4BB9" w:rsidP="00CC62ED">
      <w:pPr>
        <w:spacing w:before="40" w:after="40" w:line="264" w:lineRule="auto"/>
        <w:ind w:firstLine="709"/>
        <w:jc w:val="both"/>
        <w:rPr>
          <w:rFonts w:eastAsia="Calibri"/>
          <w:sz w:val="28"/>
          <w:szCs w:val="28"/>
        </w:rPr>
      </w:pPr>
      <w:r w:rsidRPr="00407446">
        <w:rPr>
          <w:rFonts w:eastAsia="Calibri"/>
          <w:b/>
          <w:sz w:val="28"/>
          <w:szCs w:val="28"/>
        </w:rPr>
        <w:t>4.</w:t>
      </w:r>
      <w:r w:rsidR="00004996" w:rsidRPr="00004996">
        <w:rPr>
          <w:rFonts w:eastAsia="Calibri"/>
          <w:b/>
          <w:sz w:val="28"/>
          <w:szCs w:val="28"/>
        </w:rPr>
        <w:t xml:space="preserve"> </w:t>
      </w:r>
      <w:r w:rsidRPr="00407446">
        <w:rPr>
          <w:rFonts w:eastAsia="Calibri"/>
          <w:b/>
          <w:sz w:val="28"/>
          <w:szCs w:val="28"/>
          <w:lang w:val="de-DE" w:eastAsia="ar-SA"/>
        </w:rPr>
        <w:t>Giải pháp</w:t>
      </w:r>
    </w:p>
    <w:p w14:paraId="2C7EFA3F" w14:textId="697B00FF" w:rsidR="00004996" w:rsidRPr="00004996" w:rsidRDefault="00004996" w:rsidP="00CC62ED">
      <w:pPr>
        <w:spacing w:before="40" w:after="40" w:line="264" w:lineRule="auto"/>
        <w:ind w:firstLine="709"/>
        <w:jc w:val="both"/>
        <w:rPr>
          <w:color w:val="0A0A0A"/>
          <w:sz w:val="28"/>
          <w:szCs w:val="28"/>
          <w:shd w:val="clear" w:color="auto" w:fill="FFFFFF"/>
        </w:rPr>
      </w:pPr>
      <w:r w:rsidRPr="00004996">
        <w:rPr>
          <w:color w:val="0A0A0A"/>
          <w:sz w:val="28"/>
          <w:szCs w:val="28"/>
          <w:shd w:val="clear" w:color="auto" w:fill="FFFFFF"/>
        </w:rPr>
        <w:t xml:space="preserve">Tiếp tục đẩy mạnh và đa dạng hóa các hoạt động truyền thông, phổ biến đầy đủ các chủ trương của Đảng và chính sách, pháp luật của Nhà nước về công tác xây dựng gia đình trong thời kỳ công nghiệp hóa, hiện đại hóa; nâng cao kiến thức cơ bản về gia đình, PCBLGĐ, Luật Hôn nhân gia đình, Luật Bình đẳng giới… Đề cao vai trò nêu gương của đội ngũ cán bộ, đảng viên, công chức, viên chức, đoàn viên, hội viên nghiêm chỉnh chấp hành pháp luật, nâng cao nhận thức và trách nhiệm của mỗi cán bộ, đảng viên và toàn thể Nhân dân cùng chung tay PCBLGĐ. </w:t>
      </w:r>
    </w:p>
    <w:p w14:paraId="1E530AAC" w14:textId="426B2D7D" w:rsidR="00004996" w:rsidRPr="00004996" w:rsidRDefault="00004996" w:rsidP="00CC62ED">
      <w:pPr>
        <w:spacing w:before="40" w:after="40" w:line="264" w:lineRule="auto"/>
        <w:ind w:firstLine="709"/>
        <w:jc w:val="both"/>
        <w:rPr>
          <w:color w:val="0A0A0A"/>
          <w:sz w:val="28"/>
          <w:szCs w:val="28"/>
          <w:shd w:val="clear" w:color="auto" w:fill="FFFFFF"/>
        </w:rPr>
      </w:pPr>
      <w:r w:rsidRPr="00004996">
        <w:rPr>
          <w:color w:val="0A0A0A"/>
          <w:sz w:val="28"/>
          <w:szCs w:val="28"/>
          <w:shd w:val="clear" w:color="auto" w:fill="FFFFFF"/>
        </w:rPr>
        <w:t xml:space="preserve">Làm tốt công tác bồi dưỡng, tập huấn nâng cao trình độ nghiệp vụ PCBLGĐ cho cán bộ làm công tác gia đình và </w:t>
      </w:r>
      <w:r w:rsidR="00E91DBC">
        <w:rPr>
          <w:color w:val="0A0A0A"/>
          <w:sz w:val="28"/>
          <w:szCs w:val="28"/>
          <w:shd w:val="clear" w:color="auto" w:fill="FFFFFF"/>
        </w:rPr>
        <w:t>CLB các ấp</w:t>
      </w:r>
      <w:r w:rsidRPr="00004996">
        <w:rPr>
          <w:color w:val="0A0A0A"/>
          <w:sz w:val="28"/>
          <w:szCs w:val="28"/>
          <w:shd w:val="clear" w:color="auto" w:fill="FFFFFF"/>
        </w:rPr>
        <w:t>.</w:t>
      </w:r>
    </w:p>
    <w:p w14:paraId="72CD1C68" w14:textId="1EB2BD92" w:rsidR="00004996" w:rsidRPr="00004996" w:rsidRDefault="00004996" w:rsidP="00CC62ED">
      <w:pPr>
        <w:spacing w:before="40" w:after="40" w:line="264" w:lineRule="auto"/>
        <w:ind w:firstLine="709"/>
        <w:jc w:val="both"/>
        <w:rPr>
          <w:color w:val="0A0A0A"/>
          <w:sz w:val="28"/>
          <w:szCs w:val="28"/>
          <w:shd w:val="clear" w:color="auto" w:fill="FFFFFF"/>
        </w:rPr>
      </w:pPr>
      <w:r w:rsidRPr="00004996">
        <w:rPr>
          <w:color w:val="0A0A0A"/>
          <w:sz w:val="28"/>
          <w:szCs w:val="28"/>
          <w:shd w:val="clear" w:color="auto" w:fill="FFFFFF"/>
        </w:rPr>
        <w:t>Chú trọng và nâng cao chất lượng hoạt động của mô hình Câu lạc bộ “Gia đình phát triển bền vững” và nhóm PCBLGĐ, trong đó tập trung vào những địa phương có nguy cơ cao về bạo lực gia đình, tệ nạn xã hội.</w:t>
      </w:r>
    </w:p>
    <w:p w14:paraId="26F9C4EB" w14:textId="54BEC8CA" w:rsidR="00004996" w:rsidRPr="00AE5138" w:rsidRDefault="00AE5138" w:rsidP="00CC62ED">
      <w:pPr>
        <w:spacing w:before="40" w:after="40" w:line="264" w:lineRule="auto"/>
        <w:ind w:firstLine="709"/>
        <w:jc w:val="both"/>
        <w:rPr>
          <w:color w:val="0A0A0A"/>
          <w:sz w:val="28"/>
          <w:szCs w:val="28"/>
          <w:shd w:val="clear" w:color="auto" w:fill="FFFFFF"/>
        </w:rPr>
      </w:pPr>
      <w:r>
        <w:rPr>
          <w:color w:val="0A0A0A"/>
          <w:sz w:val="28"/>
          <w:szCs w:val="28"/>
          <w:shd w:val="clear" w:color="auto" w:fill="FFFFFF"/>
        </w:rPr>
        <w:t>Tham mưu Ủy ban nhân dân xã b</w:t>
      </w:r>
      <w:r w:rsidR="00004996" w:rsidRPr="00004996">
        <w:rPr>
          <w:color w:val="0A0A0A"/>
          <w:sz w:val="28"/>
          <w:szCs w:val="28"/>
          <w:shd w:val="clear" w:color="auto" w:fill="FFFFFF"/>
        </w:rPr>
        <w:t>ố trí kinh phí đáp ứng yêu cầu nhiệm vụ theo quy định và tình hình thực tế cơ sở; tranh thủ vận động xã hội hóa cho các hoạt động trong lĩnh vực gia đình.</w:t>
      </w:r>
    </w:p>
    <w:p w14:paraId="2C7E89B8" w14:textId="663455FA" w:rsidR="00946AB3" w:rsidRDefault="00946AB3" w:rsidP="00CC62ED">
      <w:pPr>
        <w:tabs>
          <w:tab w:val="left" w:pos="4483"/>
        </w:tabs>
        <w:spacing w:before="40" w:after="40" w:line="264" w:lineRule="auto"/>
        <w:ind w:firstLine="720"/>
        <w:jc w:val="both"/>
        <w:rPr>
          <w:b/>
          <w:sz w:val="28"/>
          <w:szCs w:val="28"/>
          <w:lang w:val="de-DE"/>
        </w:rPr>
      </w:pPr>
      <w:r w:rsidRPr="0019566E">
        <w:rPr>
          <w:b/>
          <w:sz w:val="28"/>
          <w:szCs w:val="28"/>
          <w:lang w:val="de-DE"/>
        </w:rPr>
        <w:t xml:space="preserve">IV. PHƯƠNG HƯỚNG, NHIỆM VỤ </w:t>
      </w:r>
      <w:r w:rsidR="00094FC7">
        <w:rPr>
          <w:b/>
          <w:sz w:val="28"/>
          <w:szCs w:val="28"/>
          <w:lang w:val="de-DE"/>
        </w:rPr>
        <w:t>TRỌNG TÂM NĂM 2026</w:t>
      </w:r>
    </w:p>
    <w:p w14:paraId="39C63428" w14:textId="76505DAA" w:rsidR="0062532E" w:rsidRPr="00655FFB" w:rsidRDefault="00CF57A6" w:rsidP="00CC62ED">
      <w:pPr>
        <w:spacing w:before="40" w:after="40" w:line="264" w:lineRule="auto"/>
        <w:ind w:firstLine="709"/>
        <w:jc w:val="both"/>
        <w:rPr>
          <w:sz w:val="28"/>
          <w:szCs w:val="28"/>
          <w:lang w:val="de-DE"/>
        </w:rPr>
      </w:pPr>
      <w:r>
        <w:rPr>
          <w:b/>
          <w:sz w:val="28"/>
          <w:szCs w:val="28"/>
          <w:lang w:val="de-DE"/>
        </w:rPr>
        <w:t>1</w:t>
      </w:r>
      <w:r w:rsidR="0062532E" w:rsidRPr="00655FFB">
        <w:rPr>
          <w:b/>
          <w:sz w:val="28"/>
          <w:szCs w:val="28"/>
          <w:lang w:val="de-DE"/>
        </w:rPr>
        <w:t>.</w:t>
      </w:r>
      <w:r w:rsidR="0062532E" w:rsidRPr="00655FFB">
        <w:rPr>
          <w:sz w:val="28"/>
          <w:szCs w:val="28"/>
          <w:lang w:val="de-DE"/>
        </w:rPr>
        <w:t xml:space="preserve"> Tổ chức các hoạt động tuyên truyền, hưởng ứng Tháng hành động vì bình đẳng giới và phòng, chống bạo lực trên cơ sở giới; Ngày Thế giới xóa bỏ bạo lực đối với phụ nữ (25/11).</w:t>
      </w:r>
    </w:p>
    <w:p w14:paraId="03CBB5B5" w14:textId="477CB03A" w:rsidR="0062532E" w:rsidRDefault="00CF57A6" w:rsidP="00CC62ED">
      <w:pPr>
        <w:spacing w:before="40" w:after="40" w:line="264" w:lineRule="auto"/>
        <w:ind w:firstLine="709"/>
        <w:jc w:val="both"/>
        <w:rPr>
          <w:sz w:val="28"/>
          <w:szCs w:val="28"/>
          <w:lang w:val="de-DE"/>
        </w:rPr>
      </w:pPr>
      <w:r>
        <w:rPr>
          <w:b/>
          <w:sz w:val="28"/>
          <w:szCs w:val="28"/>
          <w:lang w:val="de-DE"/>
        </w:rPr>
        <w:t>2</w:t>
      </w:r>
      <w:r w:rsidR="0062532E" w:rsidRPr="00655FFB">
        <w:rPr>
          <w:b/>
          <w:sz w:val="28"/>
          <w:szCs w:val="28"/>
          <w:lang w:val="de-DE"/>
        </w:rPr>
        <w:t xml:space="preserve">. </w:t>
      </w:r>
      <w:r w:rsidR="0062532E" w:rsidRPr="00655FFB">
        <w:rPr>
          <w:sz w:val="28"/>
          <w:szCs w:val="28"/>
          <w:lang w:val="de-DE"/>
        </w:rPr>
        <w:t>Tiếp tục triển khai đạt hiệu quả các chỉ tiêu đề ra và nâng cao chất lượng kết quả thực hiện các Kế hoạch về công tác gia đình, PCBLGĐ trên địa bàn Xã.</w:t>
      </w:r>
    </w:p>
    <w:p w14:paraId="6E30CF08" w14:textId="5A78C847" w:rsidR="00404F93" w:rsidRPr="00404F93" w:rsidRDefault="00404F93" w:rsidP="00CC62ED">
      <w:pPr>
        <w:spacing w:before="40" w:after="40" w:line="264" w:lineRule="auto"/>
        <w:ind w:firstLine="709"/>
        <w:jc w:val="both"/>
        <w:rPr>
          <w:rFonts w:eastAsiaTheme="minorHAnsi"/>
          <w:b/>
          <w:noProof/>
          <w:sz w:val="28"/>
          <w:szCs w:val="28"/>
          <w:lang w:val="vi-VN"/>
        </w:rPr>
      </w:pPr>
      <w:r>
        <w:rPr>
          <w:rFonts w:eastAsiaTheme="minorHAnsi"/>
          <w:b/>
          <w:noProof/>
          <w:sz w:val="28"/>
          <w:szCs w:val="28"/>
        </w:rPr>
        <w:t>3</w:t>
      </w:r>
      <w:r w:rsidRPr="00404F93">
        <w:rPr>
          <w:rFonts w:eastAsiaTheme="minorHAnsi"/>
          <w:b/>
          <w:noProof/>
          <w:sz w:val="28"/>
          <w:szCs w:val="28"/>
          <w:lang w:val="vi-VN"/>
        </w:rPr>
        <w:t>.</w:t>
      </w:r>
      <w:r w:rsidRPr="00404F93">
        <w:rPr>
          <w:rFonts w:eastAsiaTheme="minorHAnsi"/>
          <w:bCs/>
          <w:noProof/>
          <w:sz w:val="28"/>
          <w:szCs w:val="28"/>
          <w:lang w:val="vi-VN"/>
        </w:rPr>
        <w:t xml:space="preserve"> Tiếp tục tuyên truyền sâu rộng Bộ tiêu chí ứng xử văn hóa trong gia đình đến toàn thể nhân dân.</w:t>
      </w:r>
    </w:p>
    <w:p w14:paraId="618347B0" w14:textId="6072B313" w:rsidR="00404F93" w:rsidRPr="00404F93" w:rsidRDefault="00404F93" w:rsidP="00CC62ED">
      <w:pPr>
        <w:spacing w:before="40" w:after="40" w:line="264" w:lineRule="auto"/>
        <w:ind w:firstLine="709"/>
        <w:jc w:val="both"/>
        <w:rPr>
          <w:rFonts w:eastAsiaTheme="minorHAnsi"/>
          <w:b/>
          <w:noProof/>
          <w:sz w:val="28"/>
          <w:szCs w:val="28"/>
          <w:lang w:val="vi-VN"/>
        </w:rPr>
      </w:pPr>
      <w:r>
        <w:rPr>
          <w:rFonts w:eastAsiaTheme="minorHAnsi"/>
          <w:b/>
          <w:noProof/>
          <w:sz w:val="28"/>
          <w:szCs w:val="28"/>
        </w:rPr>
        <w:t>4</w:t>
      </w:r>
      <w:r w:rsidRPr="00404F93">
        <w:rPr>
          <w:rFonts w:eastAsiaTheme="minorHAnsi"/>
          <w:b/>
          <w:noProof/>
          <w:sz w:val="28"/>
          <w:szCs w:val="28"/>
          <w:lang w:val="vi-VN"/>
        </w:rPr>
        <w:t>.</w:t>
      </w:r>
      <w:r w:rsidRPr="00404F93">
        <w:rPr>
          <w:rFonts w:eastAsiaTheme="minorHAnsi"/>
          <w:bCs/>
          <w:noProof/>
          <w:sz w:val="28"/>
          <w:szCs w:val="28"/>
          <w:lang w:val="vi-VN"/>
        </w:rPr>
        <w:t xml:space="preserve"> Tổ chức phát động đăng ký thực hiện hằng năm, gắn với bình xét Gia đình văn hóa.</w:t>
      </w:r>
    </w:p>
    <w:p w14:paraId="0462066E" w14:textId="3DE26D21" w:rsidR="00404F93" w:rsidRPr="00404F93" w:rsidRDefault="00404F93" w:rsidP="00CC62ED">
      <w:pPr>
        <w:spacing w:before="40" w:after="40" w:line="264" w:lineRule="auto"/>
        <w:ind w:firstLine="709"/>
        <w:jc w:val="both"/>
        <w:rPr>
          <w:rFonts w:eastAsiaTheme="minorHAnsi"/>
          <w:b/>
          <w:noProof/>
          <w:sz w:val="28"/>
          <w:szCs w:val="28"/>
          <w:lang w:val="vi-VN"/>
        </w:rPr>
      </w:pPr>
      <w:r>
        <w:rPr>
          <w:rFonts w:eastAsiaTheme="minorHAnsi"/>
          <w:b/>
          <w:noProof/>
          <w:sz w:val="28"/>
          <w:szCs w:val="28"/>
        </w:rPr>
        <w:t>5</w:t>
      </w:r>
      <w:r w:rsidRPr="00404F93">
        <w:rPr>
          <w:rFonts w:eastAsiaTheme="minorHAnsi"/>
          <w:b/>
          <w:noProof/>
          <w:sz w:val="28"/>
          <w:szCs w:val="28"/>
          <w:lang w:val="vi-VN"/>
        </w:rPr>
        <w:t>.</w:t>
      </w:r>
      <w:r w:rsidRPr="00404F93">
        <w:rPr>
          <w:rFonts w:eastAsiaTheme="minorHAnsi"/>
          <w:bCs/>
          <w:noProof/>
          <w:sz w:val="28"/>
          <w:szCs w:val="28"/>
          <w:lang w:val="vi-VN"/>
        </w:rPr>
        <w:t xml:space="preserve"> Củng cố, xây dựng và nhân rộng mô hình Câu lạc bộ Gia đình phát triển bền vững.</w:t>
      </w:r>
    </w:p>
    <w:p w14:paraId="3F9D551F" w14:textId="2855894B" w:rsidR="00404F93" w:rsidRPr="00404F93" w:rsidRDefault="00404F93" w:rsidP="00CC62ED">
      <w:pPr>
        <w:spacing w:before="40" w:after="40" w:line="264" w:lineRule="auto"/>
        <w:ind w:firstLine="709"/>
        <w:jc w:val="both"/>
        <w:rPr>
          <w:rFonts w:eastAsiaTheme="minorHAnsi"/>
          <w:b/>
          <w:noProof/>
          <w:sz w:val="28"/>
          <w:szCs w:val="28"/>
          <w:lang w:val="vi-VN"/>
        </w:rPr>
      </w:pPr>
      <w:r>
        <w:rPr>
          <w:rFonts w:eastAsiaTheme="minorHAnsi"/>
          <w:b/>
          <w:noProof/>
          <w:sz w:val="28"/>
          <w:szCs w:val="28"/>
        </w:rPr>
        <w:t>6</w:t>
      </w:r>
      <w:r w:rsidRPr="00404F93">
        <w:rPr>
          <w:rFonts w:eastAsiaTheme="minorHAnsi"/>
          <w:b/>
          <w:noProof/>
          <w:sz w:val="28"/>
          <w:szCs w:val="28"/>
          <w:lang w:val="vi-VN"/>
        </w:rPr>
        <w:t xml:space="preserve">. </w:t>
      </w:r>
      <w:r w:rsidRPr="00404F93">
        <w:rPr>
          <w:rFonts w:eastAsiaTheme="minorHAnsi"/>
          <w:bCs/>
          <w:noProof/>
          <w:sz w:val="28"/>
          <w:szCs w:val="28"/>
          <w:lang w:val="vi-VN"/>
        </w:rPr>
        <w:t xml:space="preserve">Tăng cường kiểm tra, giám sát, đánh giá kết quả thực hiện </w:t>
      </w:r>
      <w:r>
        <w:rPr>
          <w:rFonts w:eastAsiaTheme="minorHAnsi"/>
          <w:bCs/>
          <w:noProof/>
          <w:sz w:val="28"/>
          <w:szCs w:val="28"/>
        </w:rPr>
        <w:t>công tác về phòng, chống bạo lực gia đình</w:t>
      </w:r>
      <w:r w:rsidRPr="00404F93">
        <w:rPr>
          <w:rFonts w:eastAsiaTheme="minorHAnsi"/>
          <w:bCs/>
          <w:noProof/>
          <w:sz w:val="28"/>
          <w:szCs w:val="28"/>
          <w:lang w:val="vi-VN"/>
        </w:rPr>
        <w:t>.</w:t>
      </w:r>
    </w:p>
    <w:p w14:paraId="075F4D9A" w14:textId="14C163F9" w:rsidR="00404F93" w:rsidRPr="00404F93" w:rsidRDefault="00404F93" w:rsidP="00CC62ED">
      <w:pPr>
        <w:spacing w:before="40" w:after="40" w:line="264" w:lineRule="auto"/>
        <w:ind w:firstLine="709"/>
        <w:jc w:val="both"/>
        <w:rPr>
          <w:rFonts w:eastAsiaTheme="minorHAnsi"/>
          <w:b/>
          <w:noProof/>
          <w:sz w:val="28"/>
          <w:szCs w:val="28"/>
        </w:rPr>
      </w:pPr>
      <w:r>
        <w:rPr>
          <w:rFonts w:eastAsiaTheme="minorHAnsi"/>
          <w:b/>
          <w:noProof/>
          <w:sz w:val="28"/>
          <w:szCs w:val="28"/>
        </w:rPr>
        <w:t>7</w:t>
      </w:r>
      <w:r w:rsidRPr="00404F93">
        <w:rPr>
          <w:rFonts w:eastAsiaTheme="minorHAnsi"/>
          <w:b/>
          <w:noProof/>
          <w:sz w:val="28"/>
          <w:szCs w:val="28"/>
          <w:lang w:val="vi-VN"/>
        </w:rPr>
        <w:t>.</w:t>
      </w:r>
      <w:r w:rsidRPr="00404F93">
        <w:rPr>
          <w:rFonts w:eastAsiaTheme="minorHAnsi"/>
          <w:bCs/>
          <w:noProof/>
          <w:sz w:val="28"/>
          <w:szCs w:val="28"/>
          <w:lang w:val="vi-VN"/>
        </w:rPr>
        <w:t xml:space="preserve"> Tiếp tục</w:t>
      </w:r>
      <w:r w:rsidRPr="00404F93">
        <w:rPr>
          <w:rFonts w:eastAsiaTheme="minorHAnsi"/>
          <w:b/>
          <w:noProof/>
          <w:sz w:val="28"/>
          <w:szCs w:val="28"/>
          <w:lang w:val="vi-VN"/>
        </w:rPr>
        <w:t xml:space="preserve"> </w:t>
      </w:r>
      <w:r w:rsidRPr="00404F93">
        <w:rPr>
          <w:rFonts w:eastAsiaTheme="minorHAnsi"/>
          <w:bCs/>
          <w:noProof/>
          <w:sz w:val="28"/>
          <w:szCs w:val="28"/>
          <w:lang w:val="vi-VN"/>
        </w:rPr>
        <w:t>biểu dương, nhân rộng các gương điển hình, cách làm hay trong ứng xử gia đình.</w:t>
      </w:r>
    </w:p>
    <w:p w14:paraId="57C15F39" w14:textId="0437A8C0" w:rsidR="00595831" w:rsidRDefault="00595831" w:rsidP="00CC62ED">
      <w:pPr>
        <w:tabs>
          <w:tab w:val="left" w:pos="4483"/>
        </w:tabs>
        <w:spacing w:before="40" w:after="40" w:line="264" w:lineRule="auto"/>
        <w:ind w:firstLine="720"/>
        <w:jc w:val="both"/>
        <w:rPr>
          <w:b/>
          <w:sz w:val="28"/>
          <w:szCs w:val="28"/>
          <w:lang w:val="de-DE" w:eastAsia="ar-SA"/>
        </w:rPr>
      </w:pPr>
      <w:r>
        <w:rPr>
          <w:b/>
          <w:sz w:val="28"/>
          <w:szCs w:val="28"/>
          <w:lang w:val="de-DE" w:eastAsia="ar-SA"/>
        </w:rPr>
        <w:lastRenderedPageBreak/>
        <w:t>V</w:t>
      </w:r>
      <w:r w:rsidRPr="0019566E">
        <w:rPr>
          <w:b/>
          <w:sz w:val="28"/>
          <w:szCs w:val="28"/>
          <w:lang w:val="de-DE" w:eastAsia="ar-SA"/>
        </w:rPr>
        <w:t xml:space="preserve">. Đề xuất, kiến nghị </w:t>
      </w:r>
    </w:p>
    <w:p w14:paraId="2AA0208A" w14:textId="161CED15" w:rsidR="00595831" w:rsidRPr="00595831" w:rsidRDefault="00D40A51" w:rsidP="00CC62ED">
      <w:pPr>
        <w:spacing w:before="40" w:after="40" w:line="264" w:lineRule="auto"/>
        <w:ind w:firstLine="709"/>
        <w:jc w:val="both"/>
        <w:rPr>
          <w:b/>
          <w:sz w:val="28"/>
          <w:szCs w:val="28"/>
          <w:lang w:val="de-DE"/>
        </w:rPr>
      </w:pPr>
      <w:r>
        <w:rPr>
          <w:sz w:val="28"/>
          <w:szCs w:val="28"/>
          <w:lang w:val="de-DE"/>
        </w:rPr>
        <w:t>Đề nghị</w:t>
      </w:r>
      <w:r w:rsidR="00595831" w:rsidRPr="00655FFB">
        <w:rPr>
          <w:sz w:val="28"/>
          <w:szCs w:val="28"/>
          <w:lang w:val="de-DE"/>
        </w:rPr>
        <w:t xml:space="preserve"> </w:t>
      </w:r>
      <w:r w:rsidR="00595831">
        <w:rPr>
          <w:sz w:val="28"/>
          <w:szCs w:val="28"/>
          <w:lang w:val="de-DE"/>
        </w:rPr>
        <w:t xml:space="preserve">Tỉnh </w:t>
      </w:r>
      <w:r w:rsidR="00595831" w:rsidRPr="00655FFB">
        <w:rPr>
          <w:sz w:val="28"/>
          <w:szCs w:val="28"/>
          <w:lang w:val="de-DE"/>
        </w:rPr>
        <w:t xml:space="preserve">tiếp tục tăng cường hỗ trợ công tác tập huấn, bồi dưỡng, hướng dẫn nâng cao nghiệp vụ cho cán bộ cơ sở làm công tác gia đình; cung cấp thêm tài liệu sinh hoạt, hướng dẫn tổ chức hội thảo chia sẻ kinh nghiệm, tổ chức, điều hành các Câu lạc bộ “Gia đình phát triển bền vững”, nhóm PCBLGĐ. </w:t>
      </w:r>
    </w:p>
    <w:p w14:paraId="390685B2" w14:textId="4F0F1195" w:rsidR="0062532E" w:rsidRPr="00655FFB" w:rsidRDefault="0062532E" w:rsidP="00CC62ED">
      <w:pPr>
        <w:pStyle w:val="NormalWeb"/>
        <w:spacing w:before="40" w:beforeAutospacing="0" w:after="40" w:afterAutospacing="0" w:line="264" w:lineRule="auto"/>
        <w:ind w:firstLine="709"/>
        <w:jc w:val="both"/>
        <w:rPr>
          <w:sz w:val="28"/>
          <w:szCs w:val="28"/>
          <w:lang w:val="de-DE"/>
        </w:rPr>
      </w:pPr>
      <w:r w:rsidRPr="00655FFB">
        <w:rPr>
          <w:sz w:val="28"/>
          <w:szCs w:val="28"/>
          <w:lang w:val="de-DE"/>
        </w:rPr>
        <w:tab/>
        <w:t xml:space="preserve">Trên đây là Báo cáo kết quả thực hiện công tác gia đình năm </w:t>
      </w:r>
      <w:r w:rsidR="0086700A" w:rsidRPr="00655FFB">
        <w:rPr>
          <w:sz w:val="28"/>
          <w:szCs w:val="28"/>
          <w:lang w:val="de-DE"/>
        </w:rPr>
        <w:t>202</w:t>
      </w:r>
      <w:r w:rsidR="00947A76">
        <w:rPr>
          <w:sz w:val="28"/>
          <w:szCs w:val="28"/>
          <w:lang w:val="de-DE"/>
        </w:rPr>
        <w:t>5</w:t>
      </w:r>
      <w:r w:rsidR="0086700A" w:rsidRPr="00655FFB">
        <w:rPr>
          <w:sz w:val="28"/>
          <w:szCs w:val="28"/>
          <w:lang w:val="de-DE"/>
        </w:rPr>
        <w:t xml:space="preserve"> </w:t>
      </w:r>
      <w:r w:rsidRPr="00655FFB">
        <w:rPr>
          <w:sz w:val="28"/>
          <w:szCs w:val="28"/>
          <w:lang w:val="de-DE"/>
        </w:rPr>
        <w:t>và phương hướng, nhiệm vụ năm 202</w:t>
      </w:r>
      <w:r w:rsidR="00947A76">
        <w:rPr>
          <w:sz w:val="28"/>
          <w:szCs w:val="28"/>
          <w:lang w:val="de-DE"/>
        </w:rPr>
        <w:t>6</w:t>
      </w:r>
      <w:r w:rsidRPr="00655FFB">
        <w:rPr>
          <w:sz w:val="28"/>
          <w:szCs w:val="28"/>
          <w:lang w:val="de-DE"/>
        </w:rPr>
        <w:t xml:space="preserve">./. </w:t>
      </w:r>
    </w:p>
    <w:tbl>
      <w:tblPr>
        <w:tblpPr w:leftFromText="180" w:rightFromText="180" w:vertAnchor="text" w:horzAnchor="margin" w:tblpY="325"/>
        <w:tblW w:w="9072" w:type="dxa"/>
        <w:tblLayout w:type="fixed"/>
        <w:tblCellMar>
          <w:top w:w="55" w:type="dxa"/>
          <w:left w:w="55" w:type="dxa"/>
          <w:bottom w:w="55" w:type="dxa"/>
          <w:right w:w="55" w:type="dxa"/>
        </w:tblCellMar>
        <w:tblLook w:val="04A0" w:firstRow="1" w:lastRow="0" w:firstColumn="1" w:lastColumn="0" w:noHBand="0" w:noVBand="1"/>
      </w:tblPr>
      <w:tblGrid>
        <w:gridCol w:w="4962"/>
        <w:gridCol w:w="4110"/>
      </w:tblGrid>
      <w:tr w:rsidR="00655286" w:rsidRPr="00151FD9" w14:paraId="1A2EC1E7" w14:textId="77777777" w:rsidTr="00655286">
        <w:trPr>
          <w:trHeight w:val="2716"/>
        </w:trPr>
        <w:tc>
          <w:tcPr>
            <w:tcW w:w="4962" w:type="dxa"/>
            <w:hideMark/>
          </w:tcPr>
          <w:p w14:paraId="3A050195" w14:textId="77777777" w:rsidR="00655286" w:rsidRPr="00655FFB" w:rsidRDefault="00655286" w:rsidP="00C5502E">
            <w:pPr>
              <w:pStyle w:val="TableContents"/>
              <w:ind w:left="-55"/>
              <w:rPr>
                <w:rFonts w:cs="Times New Roman"/>
                <w:b/>
                <w:bCs/>
                <w:i/>
                <w:iCs/>
                <w:sz w:val="24"/>
                <w:lang w:val="de-DE"/>
              </w:rPr>
            </w:pPr>
            <w:r w:rsidRPr="00655FFB">
              <w:rPr>
                <w:rFonts w:cs="Times New Roman"/>
                <w:b/>
                <w:bCs/>
                <w:i/>
                <w:iCs/>
                <w:sz w:val="24"/>
                <w:lang w:val="de-DE"/>
              </w:rPr>
              <w:t>Nơi nhận:</w:t>
            </w:r>
          </w:p>
          <w:p w14:paraId="1F32B798" w14:textId="002EBCF2" w:rsidR="00407446" w:rsidRDefault="00655286" w:rsidP="00407446">
            <w:pPr>
              <w:spacing w:line="260" w:lineRule="exact"/>
              <w:ind w:left="-57"/>
              <w:jc w:val="both"/>
              <w:rPr>
                <w:lang w:val="de-DE"/>
              </w:rPr>
            </w:pPr>
            <w:r w:rsidRPr="00655FFB">
              <w:rPr>
                <w:lang w:val="de-DE"/>
              </w:rPr>
              <w:t xml:space="preserve">- </w:t>
            </w:r>
            <w:r w:rsidR="00EA3B5F">
              <w:rPr>
                <w:lang w:val="de-DE"/>
              </w:rPr>
              <w:t>Sở VHTTDL</w:t>
            </w:r>
            <w:r w:rsidRPr="00655FFB">
              <w:rPr>
                <w:lang w:val="de-DE"/>
              </w:rPr>
              <w:t xml:space="preserve">; </w:t>
            </w:r>
          </w:p>
          <w:p w14:paraId="42DAAB1D" w14:textId="21F085BB" w:rsidR="00407446" w:rsidRPr="00407446" w:rsidRDefault="00407446" w:rsidP="00407446">
            <w:pPr>
              <w:spacing w:line="260" w:lineRule="exact"/>
              <w:ind w:left="-57"/>
              <w:jc w:val="both"/>
              <w:rPr>
                <w:lang w:val="de-DE"/>
              </w:rPr>
            </w:pPr>
            <w:r w:rsidRPr="00407446">
              <w:rPr>
                <w:rFonts w:eastAsia="Calibri"/>
                <w:sz w:val="22"/>
                <w:szCs w:val="22"/>
                <w:lang w:val="af-ZA"/>
              </w:rPr>
              <w:t xml:space="preserve">- CT, PCT UBND </w:t>
            </w:r>
            <w:r>
              <w:rPr>
                <w:rFonts w:eastAsia="Calibri"/>
                <w:sz w:val="22"/>
                <w:szCs w:val="22"/>
                <w:lang w:val="af-ZA"/>
              </w:rPr>
              <w:t>xã</w:t>
            </w:r>
            <w:r w:rsidRPr="00407446">
              <w:rPr>
                <w:rFonts w:eastAsia="Calibri"/>
                <w:sz w:val="22"/>
                <w:szCs w:val="22"/>
                <w:lang w:val="af-ZA"/>
              </w:rPr>
              <w:t>;</w:t>
            </w:r>
          </w:p>
          <w:p w14:paraId="0A9F28CC" w14:textId="2A48449A" w:rsidR="00407446" w:rsidRPr="00CF57A6" w:rsidRDefault="00407446" w:rsidP="00407446">
            <w:pPr>
              <w:spacing w:line="260" w:lineRule="exact"/>
              <w:ind w:left="-57"/>
              <w:jc w:val="both"/>
              <w:rPr>
                <w:lang w:val="de-DE"/>
              </w:rPr>
            </w:pPr>
            <w:r>
              <w:rPr>
                <w:rFonts w:eastAsia="Calibri"/>
                <w:sz w:val="22"/>
                <w:szCs w:val="22"/>
                <w:lang w:val="af-ZA"/>
              </w:rPr>
              <w:t xml:space="preserve">- </w:t>
            </w:r>
            <w:r w:rsidR="00EA3B5F">
              <w:rPr>
                <w:rFonts w:eastAsia="Calibri"/>
                <w:sz w:val="22"/>
                <w:szCs w:val="22"/>
                <w:lang w:val="af-ZA"/>
              </w:rPr>
              <w:t>BCN CLB ‘GĐPTBV các ấp</w:t>
            </w:r>
            <w:r>
              <w:rPr>
                <w:rFonts w:eastAsia="Calibri"/>
                <w:sz w:val="22"/>
                <w:szCs w:val="22"/>
                <w:lang w:val="af-ZA"/>
              </w:rPr>
              <w:t>;</w:t>
            </w:r>
          </w:p>
          <w:p w14:paraId="2E801BB3" w14:textId="4259E6E4" w:rsidR="00655286" w:rsidRPr="00151FD9" w:rsidRDefault="00655286" w:rsidP="00C5502E">
            <w:pPr>
              <w:pStyle w:val="TableContents"/>
              <w:spacing w:line="260" w:lineRule="exact"/>
              <w:ind w:left="-57"/>
              <w:rPr>
                <w:sz w:val="22"/>
                <w:szCs w:val="22"/>
              </w:rPr>
            </w:pPr>
            <w:r w:rsidRPr="0061605C">
              <w:rPr>
                <w:rFonts w:cs="Times New Roman"/>
                <w:sz w:val="22"/>
                <w:szCs w:val="22"/>
              </w:rPr>
              <w:t>- Lưu: VT</w:t>
            </w:r>
            <w:r w:rsidR="00407446" w:rsidRPr="00EA3B5F">
              <w:rPr>
                <w:rFonts w:cs="Times New Roman"/>
                <w:sz w:val="14"/>
                <w:szCs w:val="22"/>
              </w:rPr>
              <w:t>.</w:t>
            </w:r>
            <w:r w:rsidR="00EA3B5F" w:rsidRPr="00EA3B5F">
              <w:rPr>
                <w:rFonts w:cs="Times New Roman"/>
                <w:sz w:val="14"/>
                <w:szCs w:val="22"/>
              </w:rPr>
              <w:t>(Huỳnh Tài)</w:t>
            </w:r>
          </w:p>
        </w:tc>
        <w:tc>
          <w:tcPr>
            <w:tcW w:w="4110" w:type="dxa"/>
            <w:hideMark/>
          </w:tcPr>
          <w:p w14:paraId="03B35FFF" w14:textId="37057D56" w:rsidR="00655286" w:rsidRPr="00151FD9" w:rsidRDefault="00E91DBC" w:rsidP="00C5502E">
            <w:pPr>
              <w:pStyle w:val="TableContents"/>
              <w:jc w:val="center"/>
              <w:rPr>
                <w:b/>
                <w:bCs/>
                <w:szCs w:val="28"/>
              </w:rPr>
            </w:pPr>
            <w:r>
              <w:rPr>
                <w:b/>
                <w:bCs/>
                <w:szCs w:val="28"/>
              </w:rPr>
              <w:t>TM. UỶ BAN NHÂN DÂN</w:t>
            </w:r>
          </w:p>
          <w:p w14:paraId="1376756F" w14:textId="3234970B" w:rsidR="00655286" w:rsidRDefault="00E91DBC" w:rsidP="00C5502E">
            <w:pPr>
              <w:pStyle w:val="TableContents"/>
              <w:jc w:val="center"/>
              <w:rPr>
                <w:b/>
                <w:bCs/>
                <w:szCs w:val="28"/>
              </w:rPr>
            </w:pPr>
            <w:r>
              <w:rPr>
                <w:b/>
                <w:bCs/>
                <w:szCs w:val="28"/>
              </w:rPr>
              <w:t>KT. CHỦ TỊCH</w:t>
            </w:r>
          </w:p>
          <w:p w14:paraId="26935BD0" w14:textId="03C56373" w:rsidR="00E91DBC" w:rsidRDefault="00E91DBC" w:rsidP="00C5502E">
            <w:pPr>
              <w:pStyle w:val="TableContents"/>
              <w:jc w:val="center"/>
              <w:rPr>
                <w:b/>
                <w:bCs/>
                <w:szCs w:val="28"/>
              </w:rPr>
            </w:pPr>
            <w:r>
              <w:rPr>
                <w:b/>
                <w:bCs/>
                <w:szCs w:val="28"/>
              </w:rPr>
              <w:t>PHÓ CHỦ TỊCH</w:t>
            </w:r>
          </w:p>
          <w:p w14:paraId="56898B82" w14:textId="77777777" w:rsidR="00655286" w:rsidRPr="00151FD9" w:rsidRDefault="00655286" w:rsidP="00C5502E">
            <w:pPr>
              <w:pStyle w:val="TableContents"/>
              <w:jc w:val="center"/>
              <w:rPr>
                <w:b/>
                <w:bCs/>
                <w:szCs w:val="28"/>
              </w:rPr>
            </w:pPr>
          </w:p>
          <w:p w14:paraId="75B9CBAC" w14:textId="77777777" w:rsidR="00655286" w:rsidRPr="00151FD9" w:rsidRDefault="00655286" w:rsidP="00C5502E">
            <w:pPr>
              <w:pStyle w:val="TableContents"/>
              <w:jc w:val="center"/>
              <w:rPr>
                <w:b/>
                <w:bCs/>
                <w:szCs w:val="28"/>
              </w:rPr>
            </w:pPr>
          </w:p>
          <w:p w14:paraId="73C77054" w14:textId="77777777" w:rsidR="00655286" w:rsidRDefault="00655286" w:rsidP="00C5502E">
            <w:pPr>
              <w:pStyle w:val="TableContents"/>
              <w:jc w:val="center"/>
              <w:rPr>
                <w:b/>
                <w:bCs/>
                <w:szCs w:val="28"/>
              </w:rPr>
            </w:pPr>
          </w:p>
          <w:p w14:paraId="2E65A8E8" w14:textId="77777777" w:rsidR="00C5502E" w:rsidRPr="00151FD9" w:rsidRDefault="00C5502E" w:rsidP="00C5502E">
            <w:pPr>
              <w:pStyle w:val="TableContents"/>
              <w:jc w:val="center"/>
              <w:rPr>
                <w:b/>
                <w:bCs/>
                <w:szCs w:val="28"/>
              </w:rPr>
            </w:pPr>
          </w:p>
          <w:p w14:paraId="452D479E" w14:textId="77777777" w:rsidR="00655286" w:rsidRPr="00151FD9" w:rsidRDefault="00655286" w:rsidP="00C5502E">
            <w:pPr>
              <w:pStyle w:val="TableContents"/>
              <w:jc w:val="center"/>
              <w:rPr>
                <w:b/>
                <w:bCs/>
                <w:szCs w:val="28"/>
              </w:rPr>
            </w:pPr>
          </w:p>
          <w:p w14:paraId="75215109" w14:textId="30AF8FD1" w:rsidR="00655286" w:rsidRPr="009676CD" w:rsidRDefault="00E91DBC" w:rsidP="00C5502E">
            <w:pPr>
              <w:pStyle w:val="TableContents"/>
              <w:jc w:val="center"/>
              <w:rPr>
                <w:b/>
                <w:bCs/>
                <w:szCs w:val="28"/>
              </w:rPr>
            </w:pPr>
            <w:r>
              <w:rPr>
                <w:b/>
                <w:bCs/>
                <w:szCs w:val="28"/>
              </w:rPr>
              <w:t>Ngô Thanh Thanh</w:t>
            </w:r>
          </w:p>
        </w:tc>
      </w:tr>
    </w:tbl>
    <w:p w14:paraId="1A55CD4A" w14:textId="54A81823" w:rsidR="00946AB3" w:rsidRDefault="00946AB3" w:rsidP="00CC62ED">
      <w:pPr>
        <w:ind w:right="-23"/>
        <w:rPr>
          <w:b/>
          <w:spacing w:val="-4"/>
          <w:sz w:val="28"/>
          <w:szCs w:val="28"/>
          <w:lang w:val="de-DE"/>
        </w:rPr>
      </w:pPr>
    </w:p>
    <w:p w14:paraId="68B15929" w14:textId="77777777" w:rsidR="00946AB3" w:rsidRDefault="00946AB3" w:rsidP="00946AB3">
      <w:pPr>
        <w:ind w:right="-23"/>
        <w:rPr>
          <w:b/>
          <w:spacing w:val="-4"/>
          <w:sz w:val="28"/>
          <w:szCs w:val="28"/>
          <w:lang w:val="de-DE"/>
        </w:rPr>
      </w:pPr>
    </w:p>
    <w:p w14:paraId="76B66C75" w14:textId="77777777" w:rsidR="00946AB3" w:rsidRDefault="00946AB3" w:rsidP="001E2F05">
      <w:pPr>
        <w:ind w:right="-23" w:firstLine="720"/>
        <w:jc w:val="center"/>
        <w:rPr>
          <w:b/>
          <w:spacing w:val="-4"/>
          <w:sz w:val="28"/>
          <w:szCs w:val="28"/>
          <w:lang w:val="de-DE"/>
        </w:rPr>
        <w:sectPr w:rsidR="00946AB3" w:rsidSect="00CC62ED">
          <w:headerReference w:type="default" r:id="rId8"/>
          <w:footerReference w:type="even" r:id="rId9"/>
          <w:footerReference w:type="default" r:id="rId10"/>
          <w:pgSz w:w="11907" w:h="16840" w:code="9"/>
          <w:pgMar w:top="1134" w:right="1134" w:bottom="1134" w:left="1701" w:header="720" w:footer="720" w:gutter="0"/>
          <w:cols w:space="720"/>
          <w:titlePg/>
          <w:docGrid w:linePitch="360"/>
        </w:sectPr>
      </w:pPr>
    </w:p>
    <w:p w14:paraId="66127B83" w14:textId="77777777" w:rsidR="002E01B3" w:rsidRPr="00FC30AD" w:rsidRDefault="002E01B3" w:rsidP="002E01B3">
      <w:pPr>
        <w:ind w:right="-23"/>
        <w:jc w:val="center"/>
        <w:rPr>
          <w:b/>
          <w:spacing w:val="-4"/>
          <w:sz w:val="28"/>
          <w:szCs w:val="28"/>
          <w:lang w:val="de-DE"/>
        </w:rPr>
      </w:pPr>
      <w:r w:rsidRPr="00FC30AD">
        <w:rPr>
          <w:b/>
          <w:spacing w:val="-4"/>
          <w:sz w:val="28"/>
          <w:szCs w:val="28"/>
          <w:lang w:val="de-DE"/>
        </w:rPr>
        <w:lastRenderedPageBreak/>
        <w:t>Biểu 1: Số liệu tuyên truyền về công tác gia đình năm 2025</w:t>
      </w:r>
    </w:p>
    <w:p w14:paraId="6E195044" w14:textId="77777777" w:rsidR="002E01B3" w:rsidRPr="00FC30AD" w:rsidRDefault="002E01B3" w:rsidP="002E01B3">
      <w:pPr>
        <w:ind w:right="-23"/>
        <w:jc w:val="center"/>
        <w:rPr>
          <w:b/>
          <w:spacing w:val="-4"/>
          <w:sz w:val="26"/>
          <w:szCs w:val="26"/>
          <w:lang w:val="de-DE"/>
        </w:rPr>
      </w:pPr>
      <w:r w:rsidRPr="00FC30AD">
        <w:rPr>
          <w:b/>
          <w:noProof/>
          <w:spacing w:val="-4"/>
          <w:sz w:val="26"/>
          <w:szCs w:val="26"/>
        </w:rPr>
        <mc:AlternateContent>
          <mc:Choice Requires="wps">
            <w:drawing>
              <wp:anchor distT="0" distB="0" distL="114300" distR="114300" simplePos="0" relativeHeight="251662848" behindDoc="0" locked="0" layoutInCell="1" allowOverlap="1" wp14:anchorId="6355BCC0" wp14:editId="6B36F4BA">
                <wp:simplePos x="0" y="0"/>
                <wp:positionH relativeFrom="column">
                  <wp:posOffset>4060190</wp:posOffset>
                </wp:positionH>
                <wp:positionV relativeFrom="paragraph">
                  <wp:posOffset>42103</wp:posOffset>
                </wp:positionV>
                <wp:extent cx="89789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8978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A1F3E8"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9.7pt,3.3pt" to="39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"/>
            </w:pict>
          </mc:Fallback>
        </mc:AlternateContent>
      </w:r>
    </w:p>
    <w:tbl>
      <w:tblPr>
        <w:tblStyle w:val="TableGrid"/>
        <w:tblW w:w="14710" w:type="dxa"/>
        <w:tblLayout w:type="fixed"/>
        <w:tblLook w:val="04A0" w:firstRow="1" w:lastRow="0" w:firstColumn="1" w:lastColumn="0" w:noHBand="0" w:noVBand="1"/>
      </w:tblPr>
      <w:tblGrid>
        <w:gridCol w:w="488"/>
        <w:gridCol w:w="4013"/>
        <w:gridCol w:w="1703"/>
        <w:gridCol w:w="1984"/>
        <w:gridCol w:w="1273"/>
        <w:gridCol w:w="1420"/>
        <w:gridCol w:w="1560"/>
        <w:gridCol w:w="992"/>
        <w:gridCol w:w="1277"/>
      </w:tblGrid>
      <w:tr w:rsidR="002E01B3" w:rsidRPr="00FC30AD" w14:paraId="5E08B4F2" w14:textId="77777777" w:rsidTr="002B3F79">
        <w:tc>
          <w:tcPr>
            <w:tcW w:w="488" w:type="dxa"/>
            <w:vAlign w:val="center"/>
          </w:tcPr>
          <w:p w14:paraId="5C292E52" w14:textId="3ED56221" w:rsidR="002E01B3" w:rsidRPr="00FC30AD" w:rsidRDefault="002E01B3" w:rsidP="002B3F79">
            <w:pPr>
              <w:ind w:left="-142" w:right="-110"/>
              <w:jc w:val="center"/>
              <w:rPr>
                <w:b/>
                <w:sz w:val="26"/>
                <w:szCs w:val="26"/>
                <w:lang w:val="de-DE"/>
              </w:rPr>
            </w:pPr>
            <w:r w:rsidRPr="00FC30AD">
              <w:rPr>
                <w:b/>
                <w:sz w:val="26"/>
                <w:szCs w:val="26"/>
                <w:lang w:val="de-DE"/>
              </w:rPr>
              <w:t>S</w:t>
            </w:r>
            <w:r w:rsidR="001E1A71">
              <w:rPr>
                <w:b/>
                <w:sz w:val="26"/>
                <w:szCs w:val="26"/>
                <w:lang w:val="de-DE"/>
              </w:rPr>
              <w:t>tt</w:t>
            </w:r>
          </w:p>
        </w:tc>
        <w:tc>
          <w:tcPr>
            <w:tcW w:w="4013" w:type="dxa"/>
            <w:vAlign w:val="center"/>
          </w:tcPr>
          <w:p w14:paraId="32E2F61A" w14:textId="77777777" w:rsidR="002E01B3" w:rsidRPr="00FC30AD" w:rsidRDefault="002E01B3" w:rsidP="002B3F79">
            <w:pPr>
              <w:ind w:right="-23"/>
              <w:jc w:val="center"/>
              <w:rPr>
                <w:b/>
                <w:sz w:val="26"/>
                <w:szCs w:val="26"/>
                <w:lang w:val="de-DE"/>
              </w:rPr>
            </w:pPr>
            <w:r w:rsidRPr="00FC30AD">
              <w:rPr>
                <w:b/>
                <w:sz w:val="26"/>
                <w:szCs w:val="26"/>
                <w:lang w:val="de-DE"/>
              </w:rPr>
              <w:t>Tên hoạt động</w:t>
            </w:r>
          </w:p>
        </w:tc>
        <w:tc>
          <w:tcPr>
            <w:tcW w:w="1703" w:type="dxa"/>
            <w:vAlign w:val="center"/>
          </w:tcPr>
          <w:p w14:paraId="48081604" w14:textId="77777777" w:rsidR="002E01B3" w:rsidRPr="00FC30AD" w:rsidRDefault="002E01B3" w:rsidP="002B3F79">
            <w:pPr>
              <w:ind w:right="-89"/>
              <w:jc w:val="center"/>
              <w:rPr>
                <w:b/>
                <w:sz w:val="26"/>
                <w:szCs w:val="26"/>
                <w:lang w:val="de-DE"/>
              </w:rPr>
            </w:pPr>
            <w:r w:rsidRPr="00FC30AD">
              <w:rPr>
                <w:b/>
                <w:sz w:val="26"/>
                <w:szCs w:val="26"/>
                <w:lang w:val="de-DE"/>
              </w:rPr>
              <w:t>Số băng rol, pano, áp phích, khung chữ hoa kiểng...</w:t>
            </w:r>
          </w:p>
        </w:tc>
        <w:tc>
          <w:tcPr>
            <w:tcW w:w="1984" w:type="dxa"/>
            <w:vAlign w:val="center"/>
          </w:tcPr>
          <w:p w14:paraId="794177BC" w14:textId="77777777" w:rsidR="002E01B3" w:rsidRPr="00FC30AD" w:rsidRDefault="002E01B3" w:rsidP="002B3F79">
            <w:pPr>
              <w:ind w:right="-23"/>
              <w:jc w:val="center"/>
              <w:rPr>
                <w:b/>
                <w:sz w:val="26"/>
                <w:szCs w:val="26"/>
                <w:lang w:val="de-DE"/>
              </w:rPr>
            </w:pPr>
            <w:r w:rsidRPr="00FC30AD">
              <w:rPr>
                <w:b/>
                <w:sz w:val="26"/>
                <w:szCs w:val="26"/>
                <w:lang w:val="de-DE"/>
              </w:rPr>
              <w:t xml:space="preserve">Số chuyên mục, tin, bài trên Đài truyền thanh/lượt phát </w:t>
            </w:r>
          </w:p>
        </w:tc>
        <w:tc>
          <w:tcPr>
            <w:tcW w:w="1273" w:type="dxa"/>
            <w:vAlign w:val="center"/>
          </w:tcPr>
          <w:p w14:paraId="5F9B50CB" w14:textId="77777777" w:rsidR="002E01B3" w:rsidRPr="00FC30AD" w:rsidRDefault="002E01B3" w:rsidP="002B3F79">
            <w:pPr>
              <w:ind w:right="-23"/>
              <w:jc w:val="center"/>
              <w:rPr>
                <w:b/>
                <w:sz w:val="26"/>
                <w:szCs w:val="26"/>
                <w:lang w:val="de-DE"/>
              </w:rPr>
            </w:pPr>
            <w:r w:rsidRPr="00FC30AD">
              <w:rPr>
                <w:b/>
                <w:sz w:val="26"/>
                <w:szCs w:val="26"/>
                <w:lang w:val="de-DE"/>
              </w:rPr>
              <w:t>Số tin, bài viết, chuyên trang</w:t>
            </w:r>
          </w:p>
        </w:tc>
        <w:tc>
          <w:tcPr>
            <w:tcW w:w="1420" w:type="dxa"/>
            <w:vAlign w:val="center"/>
          </w:tcPr>
          <w:p w14:paraId="6477725B" w14:textId="77777777" w:rsidR="002E01B3" w:rsidRPr="00FC30AD" w:rsidRDefault="002E01B3" w:rsidP="002B3F79">
            <w:pPr>
              <w:ind w:left="-126" w:right="-108"/>
              <w:jc w:val="center"/>
              <w:rPr>
                <w:b/>
                <w:sz w:val="26"/>
                <w:szCs w:val="26"/>
                <w:lang w:val="de-DE"/>
              </w:rPr>
            </w:pPr>
            <w:r w:rsidRPr="00FC30AD">
              <w:rPr>
                <w:b/>
                <w:sz w:val="26"/>
                <w:szCs w:val="26"/>
                <w:lang w:val="de-DE"/>
              </w:rPr>
              <w:t>Số lượt sinh hoạt CLB</w:t>
            </w:r>
          </w:p>
          <w:p w14:paraId="556AFB80" w14:textId="77777777" w:rsidR="002E01B3" w:rsidRPr="00FC30AD" w:rsidRDefault="002E01B3" w:rsidP="002B3F79">
            <w:pPr>
              <w:ind w:left="-126" w:right="-108"/>
              <w:jc w:val="center"/>
              <w:rPr>
                <w:b/>
                <w:sz w:val="26"/>
                <w:szCs w:val="26"/>
                <w:lang w:val="de-DE"/>
              </w:rPr>
            </w:pPr>
            <w:r w:rsidRPr="00FC30AD">
              <w:rPr>
                <w:b/>
                <w:sz w:val="26"/>
                <w:szCs w:val="26"/>
                <w:lang w:val="af-ZA" w:eastAsia="ar-SA"/>
              </w:rPr>
              <w:t>“GĐPTBV”/ số người tham dự</w:t>
            </w:r>
          </w:p>
        </w:tc>
        <w:tc>
          <w:tcPr>
            <w:tcW w:w="1560" w:type="dxa"/>
            <w:vAlign w:val="center"/>
          </w:tcPr>
          <w:p w14:paraId="043F53AA" w14:textId="77777777" w:rsidR="002E01B3" w:rsidRPr="00FC30AD" w:rsidRDefault="002E01B3" w:rsidP="002B3F79">
            <w:pPr>
              <w:ind w:left="-108" w:right="-108"/>
              <w:jc w:val="center"/>
              <w:rPr>
                <w:b/>
                <w:sz w:val="26"/>
                <w:szCs w:val="26"/>
                <w:lang w:val="de-DE"/>
              </w:rPr>
            </w:pPr>
            <w:r w:rsidRPr="00FC30AD">
              <w:rPr>
                <w:b/>
                <w:sz w:val="26"/>
                <w:szCs w:val="26"/>
                <w:lang w:val="de-DE"/>
              </w:rPr>
              <w:t xml:space="preserve">Hoạt động tuyên truyền khác/số người tham dự </w:t>
            </w:r>
            <w:r w:rsidRPr="00FC30AD">
              <w:rPr>
                <w:i/>
                <w:sz w:val="26"/>
                <w:szCs w:val="26"/>
                <w:lang w:val="de-DE"/>
              </w:rPr>
              <w:t>(ghi rõ tên cụ thể)</w:t>
            </w:r>
          </w:p>
        </w:tc>
        <w:tc>
          <w:tcPr>
            <w:tcW w:w="992" w:type="dxa"/>
            <w:vAlign w:val="center"/>
          </w:tcPr>
          <w:p w14:paraId="0C796565" w14:textId="77777777" w:rsidR="002E01B3" w:rsidRPr="00FC30AD" w:rsidRDefault="002E01B3" w:rsidP="002B3F79">
            <w:pPr>
              <w:ind w:left="-191" w:right="-141"/>
              <w:jc w:val="center"/>
              <w:rPr>
                <w:b/>
                <w:sz w:val="26"/>
                <w:szCs w:val="26"/>
                <w:lang w:val="de-DE"/>
              </w:rPr>
            </w:pPr>
            <w:r w:rsidRPr="00FC30AD">
              <w:rPr>
                <w:b/>
                <w:sz w:val="26"/>
                <w:szCs w:val="26"/>
                <w:lang w:val="de-DE"/>
              </w:rPr>
              <w:t xml:space="preserve">Kinh phí </w:t>
            </w:r>
            <w:r w:rsidRPr="00FC30AD">
              <w:rPr>
                <w:b/>
                <w:sz w:val="26"/>
                <w:szCs w:val="26"/>
                <w:lang w:val="de-DE"/>
              </w:rPr>
              <w:br/>
              <w:t>tổ chức</w:t>
            </w:r>
          </w:p>
        </w:tc>
        <w:tc>
          <w:tcPr>
            <w:tcW w:w="1277" w:type="dxa"/>
            <w:vAlign w:val="center"/>
          </w:tcPr>
          <w:p w14:paraId="283395DB" w14:textId="77777777" w:rsidR="002E01B3" w:rsidRPr="00FC30AD" w:rsidRDefault="002E01B3" w:rsidP="002B3F79">
            <w:pPr>
              <w:ind w:left="-75" w:right="-116"/>
              <w:jc w:val="center"/>
              <w:rPr>
                <w:b/>
                <w:sz w:val="26"/>
                <w:szCs w:val="26"/>
                <w:lang w:val="de-DE"/>
              </w:rPr>
            </w:pPr>
            <w:r w:rsidRPr="00FC30AD">
              <w:rPr>
                <w:b/>
                <w:sz w:val="26"/>
                <w:szCs w:val="26"/>
                <w:lang w:val="de-DE"/>
              </w:rPr>
              <w:t>Kinh phí vận động xã hội hóa</w:t>
            </w:r>
          </w:p>
        </w:tc>
      </w:tr>
      <w:tr w:rsidR="002E01B3" w:rsidRPr="00FC30AD" w14:paraId="24D8E57A" w14:textId="77777777" w:rsidTr="002B3F79">
        <w:tc>
          <w:tcPr>
            <w:tcW w:w="488" w:type="dxa"/>
            <w:vAlign w:val="center"/>
          </w:tcPr>
          <w:p w14:paraId="0F127F35" w14:textId="77777777" w:rsidR="002E01B3" w:rsidRPr="00FC30AD" w:rsidRDefault="002E01B3" w:rsidP="002B3F79">
            <w:pPr>
              <w:spacing w:before="60" w:after="60"/>
              <w:ind w:right="-23"/>
              <w:jc w:val="center"/>
              <w:rPr>
                <w:sz w:val="26"/>
                <w:szCs w:val="26"/>
                <w:lang w:val="de-DE"/>
              </w:rPr>
            </w:pPr>
            <w:r w:rsidRPr="00FC30AD">
              <w:rPr>
                <w:sz w:val="26"/>
                <w:szCs w:val="26"/>
                <w:lang w:val="de-DE"/>
              </w:rPr>
              <w:t>01</w:t>
            </w:r>
          </w:p>
        </w:tc>
        <w:tc>
          <w:tcPr>
            <w:tcW w:w="4013" w:type="dxa"/>
          </w:tcPr>
          <w:p w14:paraId="53A6DF2E" w14:textId="77777777" w:rsidR="002E01B3" w:rsidRPr="00FC30AD" w:rsidRDefault="002E01B3" w:rsidP="002B3F79">
            <w:pPr>
              <w:spacing w:before="60" w:after="60"/>
              <w:ind w:left="-65" w:right="-108"/>
              <w:jc w:val="both"/>
              <w:rPr>
                <w:sz w:val="26"/>
                <w:szCs w:val="26"/>
                <w:lang w:val="de-DE"/>
              </w:rPr>
            </w:pPr>
            <w:r w:rsidRPr="00FC30AD">
              <w:rPr>
                <w:sz w:val="26"/>
                <w:szCs w:val="26"/>
                <w:lang w:val="de-DE"/>
              </w:rPr>
              <w:t>Ngày Quốc tế Hạnh phúc (20/3).</w:t>
            </w:r>
          </w:p>
        </w:tc>
        <w:tc>
          <w:tcPr>
            <w:tcW w:w="10209" w:type="dxa"/>
            <w:gridSpan w:val="7"/>
            <w:vMerge w:val="restart"/>
            <w:vAlign w:val="center"/>
          </w:tcPr>
          <w:p w14:paraId="43CCDA20" w14:textId="77777777" w:rsidR="002E01B3" w:rsidRPr="00CA74AF" w:rsidRDefault="002E01B3" w:rsidP="002B3F79">
            <w:pPr>
              <w:spacing w:before="60" w:after="60"/>
              <w:ind w:right="-23"/>
              <w:jc w:val="center"/>
              <w:rPr>
                <w:i/>
                <w:sz w:val="26"/>
                <w:szCs w:val="26"/>
                <w:lang w:val="de-DE"/>
              </w:rPr>
            </w:pPr>
            <w:r w:rsidRPr="00CA74AF">
              <w:rPr>
                <w:i/>
                <w:sz w:val="26"/>
                <w:szCs w:val="26"/>
                <w:lang w:val="de-DE"/>
              </w:rPr>
              <w:t>Đã có số liệu 06 tháng đầu năm 2025</w:t>
            </w:r>
            <w:r>
              <w:rPr>
                <w:i/>
                <w:sz w:val="26"/>
                <w:szCs w:val="26"/>
                <w:lang w:val="de-DE"/>
              </w:rPr>
              <w:t>.</w:t>
            </w:r>
          </w:p>
        </w:tc>
      </w:tr>
      <w:tr w:rsidR="002E01B3" w:rsidRPr="00FC30AD" w14:paraId="1DEA69EE" w14:textId="77777777" w:rsidTr="002B3F79">
        <w:trPr>
          <w:trHeight w:val="758"/>
        </w:trPr>
        <w:tc>
          <w:tcPr>
            <w:tcW w:w="488" w:type="dxa"/>
            <w:vAlign w:val="center"/>
          </w:tcPr>
          <w:p w14:paraId="2FE849B8" w14:textId="77777777" w:rsidR="002E01B3" w:rsidRPr="00FC30AD" w:rsidRDefault="002E01B3" w:rsidP="002B3F79">
            <w:pPr>
              <w:spacing w:before="60" w:after="60"/>
              <w:ind w:right="-23"/>
              <w:jc w:val="center"/>
              <w:rPr>
                <w:sz w:val="26"/>
                <w:szCs w:val="26"/>
                <w:lang w:val="de-DE"/>
              </w:rPr>
            </w:pPr>
            <w:r w:rsidRPr="00FC30AD">
              <w:rPr>
                <w:sz w:val="26"/>
                <w:szCs w:val="26"/>
                <w:lang w:val="de-DE"/>
              </w:rPr>
              <w:t>02</w:t>
            </w:r>
          </w:p>
        </w:tc>
        <w:tc>
          <w:tcPr>
            <w:tcW w:w="4013" w:type="dxa"/>
          </w:tcPr>
          <w:p w14:paraId="7D60EDDC" w14:textId="77777777" w:rsidR="002E01B3" w:rsidRPr="00FC30AD" w:rsidRDefault="002E01B3" w:rsidP="002B3F79">
            <w:pPr>
              <w:spacing w:before="60" w:after="60"/>
              <w:ind w:left="-65" w:right="-108"/>
              <w:jc w:val="both"/>
              <w:rPr>
                <w:sz w:val="26"/>
                <w:szCs w:val="26"/>
                <w:lang w:val="de-DE"/>
              </w:rPr>
            </w:pPr>
            <w:r w:rsidRPr="00FC30AD">
              <w:rPr>
                <w:sz w:val="26"/>
                <w:szCs w:val="26"/>
                <w:lang w:val="de-DE"/>
              </w:rPr>
              <w:t xml:space="preserve">Tháng hành động quốc gia về phòng, chống bạo lực gia đình năm 2025 và Ngày Gia đình Việt Nam (28/6). </w:t>
            </w:r>
          </w:p>
        </w:tc>
        <w:tc>
          <w:tcPr>
            <w:tcW w:w="10209" w:type="dxa"/>
            <w:gridSpan w:val="7"/>
            <w:vMerge/>
          </w:tcPr>
          <w:p w14:paraId="0A91FED8" w14:textId="77777777" w:rsidR="002E01B3" w:rsidRPr="00CA74AF" w:rsidRDefault="002E01B3" w:rsidP="002B3F79">
            <w:pPr>
              <w:spacing w:before="60" w:after="60"/>
              <w:ind w:right="-23"/>
              <w:jc w:val="center"/>
              <w:rPr>
                <w:b/>
                <w:i/>
                <w:sz w:val="26"/>
                <w:szCs w:val="26"/>
                <w:lang w:val="de-DE"/>
              </w:rPr>
            </w:pPr>
          </w:p>
        </w:tc>
      </w:tr>
      <w:tr w:rsidR="002E01B3" w:rsidRPr="00FC30AD" w14:paraId="341261D4" w14:textId="77777777" w:rsidTr="002B3F79">
        <w:tc>
          <w:tcPr>
            <w:tcW w:w="488" w:type="dxa"/>
            <w:vAlign w:val="center"/>
          </w:tcPr>
          <w:p w14:paraId="44EE918C" w14:textId="77777777" w:rsidR="002E01B3" w:rsidRPr="00FC30AD" w:rsidRDefault="002E01B3" w:rsidP="002B3F79">
            <w:pPr>
              <w:spacing w:before="60" w:after="60"/>
              <w:ind w:right="-23"/>
              <w:jc w:val="center"/>
              <w:rPr>
                <w:sz w:val="26"/>
                <w:szCs w:val="26"/>
                <w:lang w:val="de-DE"/>
              </w:rPr>
            </w:pPr>
            <w:r w:rsidRPr="00FC30AD">
              <w:rPr>
                <w:sz w:val="26"/>
                <w:szCs w:val="26"/>
                <w:lang w:val="de-DE"/>
              </w:rPr>
              <w:t>03</w:t>
            </w:r>
          </w:p>
        </w:tc>
        <w:tc>
          <w:tcPr>
            <w:tcW w:w="4013" w:type="dxa"/>
          </w:tcPr>
          <w:p w14:paraId="0F5289A5" w14:textId="77777777" w:rsidR="002E01B3" w:rsidRPr="00FC30AD" w:rsidRDefault="002E01B3" w:rsidP="002B3F79">
            <w:pPr>
              <w:spacing w:before="60" w:after="60"/>
              <w:ind w:right="-23"/>
              <w:jc w:val="both"/>
              <w:rPr>
                <w:sz w:val="26"/>
                <w:szCs w:val="26"/>
                <w:lang w:val="de-DE"/>
              </w:rPr>
            </w:pPr>
            <w:r w:rsidRPr="00FC30AD">
              <w:rPr>
                <w:sz w:val="26"/>
                <w:szCs w:val="26"/>
                <w:lang w:val="de-DE"/>
              </w:rPr>
              <w:t>“Tháng hành động vì bình đẳng giới và phòng ngừa, ứng phó với bạo lực trên cơ sở giới” năm 2025và “Ngày Thế giới xóa bỏ bạo lực đối với phụ nữ ” (25/11).</w:t>
            </w:r>
          </w:p>
        </w:tc>
        <w:tc>
          <w:tcPr>
            <w:tcW w:w="10209" w:type="dxa"/>
            <w:gridSpan w:val="7"/>
            <w:vAlign w:val="center"/>
          </w:tcPr>
          <w:p w14:paraId="6C7733FD" w14:textId="77777777" w:rsidR="002E01B3" w:rsidRPr="00CA74AF" w:rsidRDefault="002E01B3" w:rsidP="002B3F79">
            <w:pPr>
              <w:spacing w:before="60" w:after="60"/>
              <w:ind w:right="-23"/>
              <w:jc w:val="center"/>
              <w:rPr>
                <w:i/>
                <w:sz w:val="26"/>
                <w:szCs w:val="26"/>
                <w:lang w:val="de-DE"/>
              </w:rPr>
            </w:pPr>
            <w:r w:rsidRPr="00CA74AF">
              <w:rPr>
                <w:i/>
                <w:sz w:val="26"/>
                <w:szCs w:val="26"/>
                <w:lang w:val="de-DE"/>
              </w:rPr>
              <w:t xml:space="preserve">Báo cáo công tác triển khai, kết quả thực hiện </w:t>
            </w:r>
            <w:r>
              <w:rPr>
                <w:i/>
                <w:sz w:val="26"/>
                <w:szCs w:val="26"/>
                <w:lang w:val="de-DE"/>
              </w:rPr>
              <w:t xml:space="preserve">sẽ </w:t>
            </w:r>
            <w:r w:rsidRPr="00CA74AF">
              <w:rPr>
                <w:i/>
                <w:sz w:val="26"/>
                <w:szCs w:val="26"/>
                <w:lang w:val="de-DE"/>
              </w:rPr>
              <w:t>báo cáo bổ sung sau khi kết thúc đợt hoạt động theo thời gian quy định</w:t>
            </w:r>
            <w:r>
              <w:rPr>
                <w:i/>
                <w:sz w:val="26"/>
                <w:szCs w:val="26"/>
                <w:lang w:val="de-DE"/>
              </w:rPr>
              <w:t>.</w:t>
            </w:r>
          </w:p>
        </w:tc>
      </w:tr>
      <w:tr w:rsidR="002E01B3" w:rsidRPr="00FC30AD" w14:paraId="7FCFD61B" w14:textId="77777777" w:rsidTr="002B3F79">
        <w:tc>
          <w:tcPr>
            <w:tcW w:w="488" w:type="dxa"/>
            <w:vAlign w:val="center"/>
          </w:tcPr>
          <w:p w14:paraId="403FD1AA" w14:textId="77777777" w:rsidR="002E01B3" w:rsidRPr="00FC30AD" w:rsidRDefault="002E01B3" w:rsidP="002B3F79">
            <w:pPr>
              <w:spacing w:before="60" w:after="60"/>
              <w:ind w:right="-23"/>
              <w:jc w:val="center"/>
              <w:rPr>
                <w:sz w:val="26"/>
                <w:szCs w:val="26"/>
                <w:lang w:val="de-DE"/>
              </w:rPr>
            </w:pPr>
            <w:r w:rsidRPr="00FC30AD">
              <w:rPr>
                <w:sz w:val="26"/>
                <w:szCs w:val="26"/>
                <w:lang w:val="de-DE"/>
              </w:rPr>
              <w:t>04</w:t>
            </w:r>
          </w:p>
        </w:tc>
        <w:tc>
          <w:tcPr>
            <w:tcW w:w="4013" w:type="dxa"/>
          </w:tcPr>
          <w:p w14:paraId="6B5B43D1" w14:textId="77777777" w:rsidR="002E01B3" w:rsidRPr="00FC30AD" w:rsidRDefault="002E01B3" w:rsidP="002B3F79">
            <w:pPr>
              <w:spacing w:before="60" w:after="60"/>
              <w:ind w:right="-23"/>
              <w:jc w:val="both"/>
              <w:rPr>
                <w:sz w:val="26"/>
                <w:szCs w:val="26"/>
                <w:lang w:val="de-DE"/>
              </w:rPr>
            </w:pPr>
            <w:r w:rsidRPr="00FC30AD">
              <w:rPr>
                <w:sz w:val="26"/>
                <w:szCs w:val="26"/>
                <w:lang w:val="de-DE"/>
              </w:rPr>
              <w:t>Hoạt động khác (nếu có).</w:t>
            </w:r>
          </w:p>
        </w:tc>
        <w:tc>
          <w:tcPr>
            <w:tcW w:w="1703" w:type="dxa"/>
          </w:tcPr>
          <w:p w14:paraId="274599B2" w14:textId="057EE3EC" w:rsidR="002E01B3" w:rsidRPr="00FC30AD" w:rsidRDefault="002E01B3" w:rsidP="002B3F79">
            <w:pPr>
              <w:spacing w:before="60" w:after="60"/>
              <w:ind w:right="-23"/>
              <w:jc w:val="center"/>
              <w:rPr>
                <w:b/>
                <w:sz w:val="26"/>
                <w:szCs w:val="26"/>
                <w:lang w:val="de-DE"/>
              </w:rPr>
            </w:pPr>
            <w:r>
              <w:rPr>
                <w:b/>
                <w:sz w:val="26"/>
                <w:szCs w:val="26"/>
                <w:lang w:val="de-DE"/>
              </w:rPr>
              <w:t>1</w:t>
            </w:r>
            <w:r w:rsidR="00EA3B5F">
              <w:rPr>
                <w:b/>
                <w:sz w:val="26"/>
                <w:szCs w:val="26"/>
                <w:lang w:val="de-DE"/>
              </w:rPr>
              <w:t>2</w:t>
            </w:r>
          </w:p>
        </w:tc>
        <w:tc>
          <w:tcPr>
            <w:tcW w:w="1984" w:type="dxa"/>
          </w:tcPr>
          <w:p w14:paraId="34260361" w14:textId="53B55B57" w:rsidR="002E01B3" w:rsidRPr="00FC30AD" w:rsidRDefault="00EA3B5F" w:rsidP="002B3F79">
            <w:pPr>
              <w:spacing w:before="60" w:after="60"/>
              <w:ind w:right="-23"/>
              <w:jc w:val="center"/>
              <w:rPr>
                <w:b/>
                <w:sz w:val="26"/>
                <w:szCs w:val="26"/>
                <w:lang w:val="de-DE"/>
              </w:rPr>
            </w:pPr>
            <w:r>
              <w:rPr>
                <w:b/>
                <w:sz w:val="26"/>
                <w:szCs w:val="26"/>
                <w:lang w:val="de-DE"/>
              </w:rPr>
              <w:t>4</w:t>
            </w:r>
          </w:p>
        </w:tc>
        <w:tc>
          <w:tcPr>
            <w:tcW w:w="1273" w:type="dxa"/>
          </w:tcPr>
          <w:p w14:paraId="315C5F2E" w14:textId="2A649B4B" w:rsidR="002E01B3" w:rsidRPr="00FC30AD" w:rsidRDefault="00EA3B5F" w:rsidP="002B3F79">
            <w:pPr>
              <w:spacing w:before="60" w:after="60"/>
              <w:ind w:right="-23"/>
              <w:jc w:val="center"/>
              <w:rPr>
                <w:b/>
                <w:sz w:val="26"/>
                <w:szCs w:val="26"/>
                <w:lang w:val="de-DE"/>
              </w:rPr>
            </w:pPr>
            <w:r>
              <w:rPr>
                <w:b/>
                <w:sz w:val="26"/>
                <w:szCs w:val="26"/>
                <w:lang w:val="de-DE"/>
              </w:rPr>
              <w:t>4</w:t>
            </w:r>
          </w:p>
        </w:tc>
        <w:tc>
          <w:tcPr>
            <w:tcW w:w="1420" w:type="dxa"/>
          </w:tcPr>
          <w:p w14:paraId="3FBC315E" w14:textId="24F14CD6" w:rsidR="002E01B3" w:rsidRPr="00FC30AD" w:rsidRDefault="002E01B3" w:rsidP="002B3F79">
            <w:pPr>
              <w:spacing w:before="60" w:after="60"/>
              <w:ind w:right="-23"/>
              <w:jc w:val="center"/>
              <w:rPr>
                <w:b/>
                <w:sz w:val="26"/>
                <w:szCs w:val="26"/>
                <w:lang w:val="de-DE"/>
              </w:rPr>
            </w:pPr>
            <w:r>
              <w:rPr>
                <w:b/>
                <w:sz w:val="26"/>
                <w:szCs w:val="26"/>
                <w:lang w:val="de-DE"/>
              </w:rPr>
              <w:t>16</w:t>
            </w:r>
          </w:p>
        </w:tc>
        <w:tc>
          <w:tcPr>
            <w:tcW w:w="1560" w:type="dxa"/>
          </w:tcPr>
          <w:p w14:paraId="31BEABD5" w14:textId="035ECE54" w:rsidR="002E01B3" w:rsidRPr="00FC30AD" w:rsidRDefault="00EA3B5F" w:rsidP="002B3F79">
            <w:pPr>
              <w:spacing w:before="60" w:after="60"/>
              <w:ind w:right="-23"/>
              <w:jc w:val="center"/>
              <w:rPr>
                <w:b/>
                <w:sz w:val="26"/>
                <w:szCs w:val="26"/>
                <w:lang w:val="de-DE"/>
              </w:rPr>
            </w:pPr>
            <w:r>
              <w:rPr>
                <w:b/>
                <w:sz w:val="26"/>
                <w:szCs w:val="26"/>
                <w:lang w:val="de-DE"/>
              </w:rPr>
              <w:t>0</w:t>
            </w:r>
          </w:p>
        </w:tc>
        <w:tc>
          <w:tcPr>
            <w:tcW w:w="992" w:type="dxa"/>
          </w:tcPr>
          <w:p w14:paraId="7AD2C532" w14:textId="1367E878" w:rsidR="002E01B3" w:rsidRPr="00FC30AD" w:rsidRDefault="00D1042C" w:rsidP="002B3F79">
            <w:pPr>
              <w:spacing w:before="60" w:after="60"/>
              <w:ind w:right="-23"/>
              <w:jc w:val="center"/>
              <w:rPr>
                <w:b/>
                <w:sz w:val="26"/>
                <w:szCs w:val="26"/>
                <w:lang w:val="de-DE"/>
              </w:rPr>
            </w:pPr>
            <w:r>
              <w:rPr>
                <w:b/>
                <w:sz w:val="26"/>
                <w:szCs w:val="26"/>
                <w:lang w:val="de-DE"/>
              </w:rPr>
              <w:t>0</w:t>
            </w:r>
          </w:p>
        </w:tc>
        <w:tc>
          <w:tcPr>
            <w:tcW w:w="1277" w:type="dxa"/>
          </w:tcPr>
          <w:p w14:paraId="02E3FF90" w14:textId="144DFB32" w:rsidR="002E01B3" w:rsidRPr="00FC30AD" w:rsidRDefault="00D1042C" w:rsidP="002B3F79">
            <w:pPr>
              <w:spacing w:before="60" w:after="60"/>
              <w:ind w:right="-23"/>
              <w:jc w:val="center"/>
              <w:rPr>
                <w:b/>
                <w:sz w:val="26"/>
                <w:szCs w:val="26"/>
                <w:lang w:val="de-DE"/>
              </w:rPr>
            </w:pPr>
            <w:r>
              <w:rPr>
                <w:b/>
                <w:sz w:val="26"/>
                <w:szCs w:val="26"/>
                <w:lang w:val="de-DE"/>
              </w:rPr>
              <w:t>0</w:t>
            </w:r>
          </w:p>
        </w:tc>
      </w:tr>
    </w:tbl>
    <w:p w14:paraId="5F584820" w14:textId="71ACE098" w:rsidR="00121757" w:rsidRDefault="00121757" w:rsidP="002E01B3">
      <w:pPr>
        <w:ind w:right="-23" w:firstLine="720"/>
        <w:jc w:val="center"/>
        <w:rPr>
          <w:b/>
          <w:color w:val="FF0000"/>
          <w:spacing w:val="-4"/>
          <w:sz w:val="26"/>
          <w:szCs w:val="26"/>
          <w:lang w:val="de-DE"/>
        </w:rPr>
      </w:pPr>
    </w:p>
    <w:p w14:paraId="148C6385" w14:textId="77777777" w:rsidR="00074BD9" w:rsidRDefault="00074BD9" w:rsidP="002E01B3">
      <w:pPr>
        <w:ind w:right="-23" w:firstLine="720"/>
        <w:jc w:val="center"/>
        <w:rPr>
          <w:b/>
          <w:color w:val="FF0000"/>
          <w:spacing w:val="-4"/>
          <w:sz w:val="26"/>
          <w:szCs w:val="26"/>
          <w:lang w:val="de-DE"/>
        </w:rPr>
      </w:pPr>
    </w:p>
    <w:p w14:paraId="68D297E4" w14:textId="77777777" w:rsidR="00074BD9" w:rsidRDefault="00074BD9" w:rsidP="002E01B3">
      <w:pPr>
        <w:ind w:right="-23" w:firstLine="720"/>
        <w:jc w:val="center"/>
        <w:rPr>
          <w:b/>
          <w:color w:val="FF0000"/>
          <w:spacing w:val="-4"/>
          <w:sz w:val="26"/>
          <w:szCs w:val="26"/>
          <w:lang w:val="de-DE"/>
        </w:rPr>
      </w:pPr>
    </w:p>
    <w:p w14:paraId="7219F6F8" w14:textId="77777777" w:rsidR="00074BD9" w:rsidRDefault="00074BD9" w:rsidP="002E01B3">
      <w:pPr>
        <w:ind w:right="-23" w:firstLine="720"/>
        <w:jc w:val="center"/>
        <w:rPr>
          <w:b/>
          <w:color w:val="FF0000"/>
          <w:spacing w:val="-4"/>
          <w:sz w:val="26"/>
          <w:szCs w:val="26"/>
          <w:lang w:val="de-DE"/>
        </w:rPr>
      </w:pPr>
    </w:p>
    <w:p w14:paraId="69246C92" w14:textId="77777777" w:rsidR="00074BD9" w:rsidRDefault="00074BD9" w:rsidP="002E01B3">
      <w:pPr>
        <w:ind w:right="-23" w:firstLine="720"/>
        <w:jc w:val="center"/>
        <w:rPr>
          <w:b/>
          <w:color w:val="FF0000"/>
          <w:spacing w:val="-4"/>
          <w:sz w:val="26"/>
          <w:szCs w:val="26"/>
          <w:lang w:val="de-DE"/>
        </w:rPr>
      </w:pPr>
    </w:p>
    <w:p w14:paraId="35660D35" w14:textId="77777777" w:rsidR="00074BD9" w:rsidRDefault="00074BD9" w:rsidP="002E01B3">
      <w:pPr>
        <w:ind w:right="-23" w:firstLine="720"/>
        <w:jc w:val="center"/>
        <w:rPr>
          <w:b/>
          <w:color w:val="FF0000"/>
          <w:spacing w:val="-4"/>
          <w:sz w:val="26"/>
          <w:szCs w:val="26"/>
          <w:lang w:val="de-DE"/>
        </w:rPr>
      </w:pPr>
    </w:p>
    <w:p w14:paraId="271580DF" w14:textId="77777777" w:rsidR="00074BD9" w:rsidRDefault="00074BD9" w:rsidP="002E01B3">
      <w:pPr>
        <w:ind w:right="-23" w:firstLine="720"/>
        <w:jc w:val="center"/>
        <w:rPr>
          <w:b/>
          <w:color w:val="FF0000"/>
          <w:spacing w:val="-4"/>
          <w:sz w:val="26"/>
          <w:szCs w:val="26"/>
          <w:lang w:val="de-DE"/>
        </w:rPr>
      </w:pPr>
    </w:p>
    <w:p w14:paraId="7EFDC3F3" w14:textId="77777777" w:rsidR="00074BD9" w:rsidRDefault="00074BD9" w:rsidP="002E01B3">
      <w:pPr>
        <w:ind w:right="-23" w:firstLine="720"/>
        <w:jc w:val="center"/>
        <w:rPr>
          <w:b/>
          <w:color w:val="FF0000"/>
          <w:spacing w:val="-4"/>
          <w:sz w:val="26"/>
          <w:szCs w:val="26"/>
          <w:lang w:val="de-DE"/>
        </w:rPr>
      </w:pPr>
    </w:p>
    <w:p w14:paraId="6853326B" w14:textId="77777777" w:rsidR="00074BD9" w:rsidRDefault="00074BD9" w:rsidP="002E01B3">
      <w:pPr>
        <w:ind w:right="-23" w:firstLine="720"/>
        <w:jc w:val="center"/>
        <w:rPr>
          <w:b/>
          <w:color w:val="FF0000"/>
          <w:spacing w:val="-4"/>
          <w:sz w:val="26"/>
          <w:szCs w:val="26"/>
          <w:lang w:val="de-DE"/>
        </w:rPr>
      </w:pPr>
    </w:p>
    <w:p w14:paraId="5AC21780" w14:textId="77777777" w:rsidR="00074BD9" w:rsidRDefault="00074BD9" w:rsidP="002E01B3">
      <w:pPr>
        <w:ind w:right="-23" w:firstLine="720"/>
        <w:jc w:val="center"/>
        <w:rPr>
          <w:b/>
          <w:color w:val="FF0000"/>
          <w:spacing w:val="-4"/>
          <w:sz w:val="26"/>
          <w:szCs w:val="26"/>
          <w:lang w:val="de-DE"/>
        </w:rPr>
      </w:pPr>
    </w:p>
    <w:p w14:paraId="630C612A" w14:textId="77777777" w:rsidR="00074BD9" w:rsidRDefault="00074BD9" w:rsidP="002E01B3">
      <w:pPr>
        <w:ind w:right="-23" w:firstLine="720"/>
        <w:jc w:val="center"/>
        <w:rPr>
          <w:b/>
          <w:color w:val="FF0000"/>
          <w:spacing w:val="-4"/>
          <w:sz w:val="26"/>
          <w:szCs w:val="26"/>
          <w:lang w:val="de-DE"/>
        </w:rPr>
      </w:pPr>
    </w:p>
    <w:p w14:paraId="6CF87606" w14:textId="77777777" w:rsidR="00074BD9" w:rsidRDefault="00074BD9" w:rsidP="002E01B3">
      <w:pPr>
        <w:ind w:right="-23" w:firstLine="720"/>
        <w:jc w:val="center"/>
        <w:rPr>
          <w:b/>
          <w:color w:val="FF0000"/>
          <w:spacing w:val="-4"/>
          <w:sz w:val="26"/>
          <w:szCs w:val="26"/>
          <w:lang w:val="de-DE"/>
        </w:rPr>
      </w:pPr>
    </w:p>
    <w:p w14:paraId="12D4C85B" w14:textId="77777777" w:rsidR="00074BD9" w:rsidRDefault="00074BD9" w:rsidP="002E01B3">
      <w:pPr>
        <w:ind w:right="-23" w:firstLine="720"/>
        <w:jc w:val="center"/>
        <w:rPr>
          <w:b/>
          <w:color w:val="FF0000"/>
          <w:spacing w:val="-4"/>
          <w:sz w:val="26"/>
          <w:szCs w:val="26"/>
          <w:lang w:val="de-DE"/>
        </w:rPr>
      </w:pPr>
    </w:p>
    <w:p w14:paraId="60443BE9" w14:textId="77777777" w:rsidR="00074BD9" w:rsidRPr="00EF5F2A" w:rsidRDefault="00074BD9" w:rsidP="00074BD9">
      <w:pPr>
        <w:ind w:right="-23" w:firstLine="720"/>
        <w:jc w:val="center"/>
        <w:rPr>
          <w:b/>
          <w:spacing w:val="-4"/>
          <w:sz w:val="28"/>
          <w:szCs w:val="28"/>
          <w:lang w:val="de-DE"/>
        </w:rPr>
      </w:pPr>
      <w:r w:rsidRPr="00EF5F2A">
        <w:rPr>
          <w:b/>
          <w:spacing w:val="-4"/>
          <w:sz w:val="28"/>
          <w:szCs w:val="28"/>
          <w:lang w:val="de-DE"/>
        </w:rPr>
        <w:lastRenderedPageBreak/>
        <w:t xml:space="preserve">Biểu 2: Đánh giá về hiệu quả hoạt động của </w:t>
      </w:r>
      <w:r>
        <w:rPr>
          <w:b/>
          <w:spacing w:val="-4"/>
          <w:sz w:val="28"/>
          <w:szCs w:val="28"/>
          <w:lang w:val="de-DE"/>
        </w:rPr>
        <w:t xml:space="preserve">Câu lạc bộ “Gia đình phát triển bền vững” </w:t>
      </w:r>
      <w:r w:rsidRPr="00EF5F2A">
        <w:rPr>
          <w:b/>
          <w:spacing w:val="-4"/>
          <w:sz w:val="28"/>
          <w:szCs w:val="28"/>
          <w:lang w:val="de-DE"/>
        </w:rPr>
        <w:t xml:space="preserve"> 2025</w:t>
      </w:r>
    </w:p>
    <w:p w14:paraId="34BB5367" w14:textId="77777777" w:rsidR="00074BD9" w:rsidRPr="00EF5F2A" w:rsidRDefault="00074BD9" w:rsidP="00074BD9">
      <w:pPr>
        <w:ind w:right="-23" w:firstLine="720"/>
        <w:rPr>
          <w:b/>
          <w:spacing w:val="-4"/>
          <w:sz w:val="28"/>
          <w:szCs w:val="28"/>
          <w:lang w:val="de-DE"/>
        </w:rPr>
      </w:pPr>
      <w:r w:rsidRPr="00EF5F2A">
        <w:rPr>
          <w:b/>
          <w:noProof/>
          <w:spacing w:val="-4"/>
          <w:sz w:val="28"/>
          <w:szCs w:val="28"/>
        </w:rPr>
        <mc:AlternateContent>
          <mc:Choice Requires="wps">
            <w:drawing>
              <wp:anchor distT="0" distB="0" distL="114300" distR="114300" simplePos="0" relativeHeight="251664896" behindDoc="0" locked="0" layoutInCell="1" allowOverlap="1" wp14:anchorId="604DA15E" wp14:editId="1D3488DD">
                <wp:simplePos x="0" y="0"/>
                <wp:positionH relativeFrom="column">
                  <wp:posOffset>3937000</wp:posOffset>
                </wp:positionH>
                <wp:positionV relativeFrom="paragraph">
                  <wp:posOffset>38211</wp:posOffset>
                </wp:positionV>
                <wp:extent cx="1009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A005AE4" id="Straight Connector 4"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pt,3pt" to="3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"/>
            </w:pict>
          </mc:Fallback>
        </mc:AlternateContent>
      </w:r>
    </w:p>
    <w:p w14:paraId="117B76A1" w14:textId="685E3188" w:rsidR="00074BD9" w:rsidRPr="00EF5F2A" w:rsidRDefault="00D0300B" w:rsidP="00074BD9">
      <w:pPr>
        <w:ind w:right="-23" w:firstLine="720"/>
        <w:rPr>
          <w:b/>
          <w:spacing w:val="-4"/>
          <w:sz w:val="28"/>
          <w:szCs w:val="28"/>
          <w:lang w:val="de-DE"/>
        </w:rPr>
      </w:pPr>
      <w:r>
        <w:rPr>
          <w:b/>
          <w:spacing w:val="-4"/>
          <w:sz w:val="28"/>
          <w:szCs w:val="28"/>
          <w:lang w:val="de-DE"/>
        </w:rPr>
        <w:t>Đơn vị: xã Tam Nông</w:t>
      </w:r>
    </w:p>
    <w:p w14:paraId="4882BAA8" w14:textId="77777777" w:rsidR="00074BD9" w:rsidRPr="002F217B" w:rsidRDefault="00074BD9" w:rsidP="00074BD9">
      <w:pPr>
        <w:ind w:right="-23" w:firstLine="720"/>
        <w:rPr>
          <w:b/>
          <w:color w:val="FF0000"/>
          <w:spacing w:val="-4"/>
          <w:sz w:val="26"/>
          <w:szCs w:val="26"/>
          <w:lang w:val="de-DE"/>
        </w:rPr>
      </w:pPr>
    </w:p>
    <w:tbl>
      <w:tblPr>
        <w:tblStyle w:val="TableGrid"/>
        <w:tblW w:w="14175" w:type="dxa"/>
        <w:tblInd w:w="108" w:type="dxa"/>
        <w:tblLayout w:type="fixed"/>
        <w:tblLook w:val="04A0" w:firstRow="1" w:lastRow="0" w:firstColumn="1" w:lastColumn="0" w:noHBand="0" w:noVBand="1"/>
      </w:tblPr>
      <w:tblGrid>
        <w:gridCol w:w="993"/>
        <w:gridCol w:w="3544"/>
        <w:gridCol w:w="2835"/>
        <w:gridCol w:w="3260"/>
        <w:gridCol w:w="2126"/>
        <w:gridCol w:w="1417"/>
      </w:tblGrid>
      <w:tr w:rsidR="00074BD9" w:rsidRPr="007D0FAC" w14:paraId="2F2E5AD3" w14:textId="77777777" w:rsidTr="00074BD9">
        <w:trPr>
          <w:trHeight w:val="675"/>
        </w:trPr>
        <w:tc>
          <w:tcPr>
            <w:tcW w:w="993" w:type="dxa"/>
            <w:vMerge w:val="restart"/>
            <w:vAlign w:val="center"/>
          </w:tcPr>
          <w:p w14:paraId="5A3F9366" w14:textId="77777777" w:rsidR="00074BD9" w:rsidRPr="007D0FAC" w:rsidRDefault="00074BD9" w:rsidP="002B3F79">
            <w:pPr>
              <w:ind w:right="-23"/>
              <w:jc w:val="center"/>
              <w:rPr>
                <w:b/>
                <w:spacing w:val="-4"/>
                <w:sz w:val="26"/>
                <w:szCs w:val="26"/>
                <w:lang w:val="de-DE"/>
              </w:rPr>
            </w:pPr>
            <w:r w:rsidRPr="007D0FAC">
              <w:rPr>
                <w:b/>
                <w:spacing w:val="-4"/>
                <w:sz w:val="26"/>
                <w:szCs w:val="26"/>
                <w:lang w:val="de-DE"/>
              </w:rPr>
              <w:t>STT</w:t>
            </w:r>
          </w:p>
        </w:tc>
        <w:tc>
          <w:tcPr>
            <w:tcW w:w="3544" w:type="dxa"/>
            <w:vMerge w:val="restart"/>
            <w:vAlign w:val="center"/>
          </w:tcPr>
          <w:p w14:paraId="54069E20" w14:textId="77777777" w:rsidR="00074BD9" w:rsidRPr="007D0FAC" w:rsidRDefault="00074BD9" w:rsidP="002B3F79">
            <w:pPr>
              <w:jc w:val="center"/>
              <w:rPr>
                <w:b/>
                <w:bCs/>
                <w:sz w:val="26"/>
                <w:szCs w:val="26"/>
              </w:rPr>
            </w:pPr>
            <w:r w:rsidRPr="007D0FAC">
              <w:rPr>
                <w:b/>
                <w:bCs/>
                <w:sz w:val="26"/>
                <w:szCs w:val="26"/>
              </w:rPr>
              <w:t>Tên xã, phường</w:t>
            </w:r>
          </w:p>
          <w:p w14:paraId="1CED04F3" w14:textId="77777777" w:rsidR="00074BD9" w:rsidRPr="007D0FAC" w:rsidRDefault="00074BD9" w:rsidP="002B3F79">
            <w:pPr>
              <w:jc w:val="center"/>
              <w:rPr>
                <w:bCs/>
                <w:i/>
                <w:sz w:val="26"/>
                <w:szCs w:val="26"/>
              </w:rPr>
            </w:pPr>
            <w:r w:rsidRPr="007D0FAC">
              <w:rPr>
                <w:bCs/>
                <w:i/>
                <w:sz w:val="26"/>
                <w:szCs w:val="26"/>
              </w:rPr>
              <w:t>(Tổng số CLB “Gia đình phát triển bền vững”)</w:t>
            </w:r>
          </w:p>
        </w:tc>
        <w:tc>
          <w:tcPr>
            <w:tcW w:w="8221" w:type="dxa"/>
            <w:gridSpan w:val="3"/>
            <w:vAlign w:val="center"/>
          </w:tcPr>
          <w:p w14:paraId="4BE39127" w14:textId="77777777" w:rsidR="00074BD9" w:rsidRPr="007D0FAC" w:rsidRDefault="00074BD9" w:rsidP="002B3F79">
            <w:pPr>
              <w:jc w:val="center"/>
              <w:rPr>
                <w:b/>
                <w:bCs/>
                <w:sz w:val="26"/>
                <w:szCs w:val="26"/>
              </w:rPr>
            </w:pPr>
            <w:r w:rsidRPr="007D0FAC">
              <w:rPr>
                <w:b/>
                <w:bCs/>
                <w:sz w:val="26"/>
                <w:szCs w:val="26"/>
              </w:rPr>
              <w:t>Tổng số CLB “GĐPTBV”</w:t>
            </w:r>
          </w:p>
          <w:p w14:paraId="74446BD1" w14:textId="77777777" w:rsidR="00074BD9" w:rsidRPr="007D0FAC" w:rsidRDefault="00074BD9" w:rsidP="002B3F79">
            <w:pPr>
              <w:ind w:left="-74" w:right="-108"/>
              <w:jc w:val="center"/>
              <w:rPr>
                <w:b/>
                <w:bCs/>
                <w:sz w:val="26"/>
                <w:szCs w:val="26"/>
              </w:rPr>
            </w:pPr>
            <w:r w:rsidRPr="007D0FAC">
              <w:rPr>
                <w:bCs/>
                <w:i/>
                <w:sz w:val="26"/>
                <w:szCs w:val="26"/>
              </w:rPr>
              <w:t>(Có đánh giá hiệu quả, ghi rõ số lượng CLB)</w:t>
            </w:r>
          </w:p>
        </w:tc>
        <w:tc>
          <w:tcPr>
            <w:tcW w:w="1417" w:type="dxa"/>
            <w:vMerge w:val="restart"/>
            <w:vAlign w:val="center"/>
          </w:tcPr>
          <w:p w14:paraId="7FE92B48" w14:textId="77777777" w:rsidR="00074BD9" w:rsidRPr="007D0FAC" w:rsidRDefault="00074BD9" w:rsidP="002B3F79">
            <w:pPr>
              <w:ind w:left="-109" w:right="-108"/>
              <w:jc w:val="center"/>
              <w:rPr>
                <w:b/>
                <w:bCs/>
                <w:sz w:val="26"/>
                <w:szCs w:val="26"/>
              </w:rPr>
            </w:pPr>
            <w:r w:rsidRPr="007D0FAC">
              <w:rPr>
                <w:b/>
                <w:bCs/>
                <w:sz w:val="26"/>
                <w:szCs w:val="26"/>
              </w:rPr>
              <w:t>Ghi chú</w:t>
            </w:r>
          </w:p>
        </w:tc>
      </w:tr>
      <w:tr w:rsidR="00074BD9" w:rsidRPr="007D0FAC" w14:paraId="0155EF03" w14:textId="77777777" w:rsidTr="00074BD9">
        <w:trPr>
          <w:trHeight w:val="1620"/>
        </w:trPr>
        <w:tc>
          <w:tcPr>
            <w:tcW w:w="993" w:type="dxa"/>
            <w:vMerge/>
            <w:vAlign w:val="center"/>
          </w:tcPr>
          <w:p w14:paraId="205F1943" w14:textId="77777777" w:rsidR="00074BD9" w:rsidRPr="007D0FAC" w:rsidRDefault="00074BD9" w:rsidP="002B3F79">
            <w:pPr>
              <w:ind w:right="-23"/>
              <w:jc w:val="center"/>
              <w:rPr>
                <w:b/>
                <w:spacing w:val="-4"/>
                <w:sz w:val="26"/>
                <w:szCs w:val="26"/>
                <w:lang w:val="de-DE"/>
              </w:rPr>
            </w:pPr>
          </w:p>
        </w:tc>
        <w:tc>
          <w:tcPr>
            <w:tcW w:w="3544" w:type="dxa"/>
            <w:vMerge/>
            <w:vAlign w:val="center"/>
          </w:tcPr>
          <w:p w14:paraId="7B58D330" w14:textId="77777777" w:rsidR="00074BD9" w:rsidRPr="007D0FAC" w:rsidRDefault="00074BD9" w:rsidP="002B3F79">
            <w:pPr>
              <w:jc w:val="center"/>
              <w:rPr>
                <w:b/>
                <w:bCs/>
                <w:sz w:val="26"/>
                <w:szCs w:val="26"/>
              </w:rPr>
            </w:pPr>
          </w:p>
        </w:tc>
        <w:tc>
          <w:tcPr>
            <w:tcW w:w="2835" w:type="dxa"/>
          </w:tcPr>
          <w:p w14:paraId="19AACCF4" w14:textId="77777777" w:rsidR="00074BD9" w:rsidRPr="007D0FAC" w:rsidRDefault="00074BD9" w:rsidP="002B3F79">
            <w:pPr>
              <w:jc w:val="center"/>
              <w:rPr>
                <w:b/>
                <w:bCs/>
                <w:sz w:val="26"/>
                <w:szCs w:val="26"/>
              </w:rPr>
            </w:pPr>
            <w:r w:rsidRPr="007D0FAC">
              <w:rPr>
                <w:b/>
                <w:bCs/>
                <w:sz w:val="26"/>
                <w:szCs w:val="26"/>
              </w:rPr>
              <w:t>Số CLB hoạt động tốt</w:t>
            </w:r>
          </w:p>
          <w:p w14:paraId="48857180" w14:textId="77777777" w:rsidR="00074BD9" w:rsidRPr="007D0FAC" w:rsidRDefault="00074BD9" w:rsidP="002B3F79">
            <w:pPr>
              <w:jc w:val="center"/>
              <w:rPr>
                <w:bCs/>
                <w:i/>
                <w:sz w:val="26"/>
                <w:szCs w:val="26"/>
              </w:rPr>
            </w:pPr>
            <w:r w:rsidRPr="007D0FAC">
              <w:rPr>
                <w:bCs/>
                <w:i/>
                <w:sz w:val="26"/>
                <w:szCs w:val="26"/>
              </w:rPr>
              <w:t>(Sinh hoạt đúng định kỳ, thường xuyên thay đổi nội dung, thu hút nhiều người tham gia…)</w:t>
            </w:r>
          </w:p>
        </w:tc>
        <w:tc>
          <w:tcPr>
            <w:tcW w:w="3260" w:type="dxa"/>
            <w:vAlign w:val="center"/>
          </w:tcPr>
          <w:p w14:paraId="42601291" w14:textId="77777777" w:rsidR="00074BD9" w:rsidRPr="007D0FAC" w:rsidRDefault="00074BD9" w:rsidP="002B3F79">
            <w:pPr>
              <w:ind w:left="-63" w:right="-22"/>
              <w:jc w:val="center"/>
              <w:rPr>
                <w:b/>
                <w:bCs/>
                <w:sz w:val="26"/>
                <w:szCs w:val="26"/>
              </w:rPr>
            </w:pPr>
            <w:r w:rsidRPr="007D0FAC">
              <w:rPr>
                <w:b/>
                <w:bCs/>
                <w:sz w:val="26"/>
                <w:szCs w:val="26"/>
              </w:rPr>
              <w:t xml:space="preserve">Số CLB hoạt động chưa tốt </w:t>
            </w:r>
          </w:p>
          <w:p w14:paraId="7AB5210F" w14:textId="77777777" w:rsidR="00074BD9" w:rsidRPr="007D0FAC" w:rsidRDefault="00074BD9" w:rsidP="002B3F79">
            <w:pPr>
              <w:ind w:left="-63" w:right="-22"/>
              <w:jc w:val="center"/>
              <w:rPr>
                <w:b/>
                <w:bCs/>
                <w:sz w:val="26"/>
                <w:szCs w:val="26"/>
              </w:rPr>
            </w:pPr>
            <w:r w:rsidRPr="007D0FAC">
              <w:rPr>
                <w:bCs/>
                <w:i/>
                <w:sz w:val="26"/>
                <w:szCs w:val="26"/>
              </w:rPr>
              <w:t>(Sinh hoạt chưa đúng định kỳ, ít thay đổi nội dung, chưa thu hút nhiều người tham gia…)</w:t>
            </w:r>
          </w:p>
        </w:tc>
        <w:tc>
          <w:tcPr>
            <w:tcW w:w="2126" w:type="dxa"/>
            <w:vAlign w:val="center"/>
          </w:tcPr>
          <w:p w14:paraId="11C23B3B" w14:textId="77777777" w:rsidR="00074BD9" w:rsidRPr="007D0FAC" w:rsidRDefault="00074BD9" w:rsidP="002B3F79">
            <w:pPr>
              <w:ind w:left="-91" w:right="-108"/>
              <w:jc w:val="center"/>
              <w:rPr>
                <w:b/>
                <w:bCs/>
                <w:sz w:val="26"/>
                <w:szCs w:val="26"/>
              </w:rPr>
            </w:pPr>
            <w:r w:rsidRPr="007D0FAC">
              <w:rPr>
                <w:b/>
                <w:bCs/>
                <w:sz w:val="26"/>
                <w:szCs w:val="26"/>
              </w:rPr>
              <w:t>Số người tham dự sinh hoạt</w:t>
            </w:r>
          </w:p>
          <w:p w14:paraId="636706CC" w14:textId="77777777" w:rsidR="00074BD9" w:rsidRPr="007D0FAC" w:rsidRDefault="00074BD9" w:rsidP="002B3F79">
            <w:pPr>
              <w:ind w:left="-91" w:right="-108"/>
              <w:jc w:val="center"/>
              <w:rPr>
                <w:bCs/>
                <w:i/>
                <w:sz w:val="26"/>
                <w:szCs w:val="26"/>
              </w:rPr>
            </w:pPr>
            <w:r w:rsidRPr="007D0FAC">
              <w:rPr>
                <w:bCs/>
                <w:i/>
                <w:sz w:val="26"/>
                <w:szCs w:val="26"/>
              </w:rPr>
              <w:t>(Tính số lượng trung bình/kỳ sinh hoạt/CLB)</w:t>
            </w:r>
          </w:p>
        </w:tc>
        <w:tc>
          <w:tcPr>
            <w:tcW w:w="1417" w:type="dxa"/>
            <w:vMerge/>
            <w:vAlign w:val="center"/>
          </w:tcPr>
          <w:p w14:paraId="027C9B14" w14:textId="77777777" w:rsidR="00074BD9" w:rsidRPr="007D0FAC" w:rsidRDefault="00074BD9" w:rsidP="002B3F79">
            <w:pPr>
              <w:jc w:val="center"/>
              <w:rPr>
                <w:b/>
                <w:bCs/>
                <w:sz w:val="26"/>
                <w:szCs w:val="26"/>
              </w:rPr>
            </w:pPr>
          </w:p>
        </w:tc>
      </w:tr>
      <w:tr w:rsidR="00074BD9" w:rsidRPr="007D0FAC" w14:paraId="76F60D78" w14:textId="77777777" w:rsidTr="00074BD9">
        <w:trPr>
          <w:trHeight w:val="301"/>
        </w:trPr>
        <w:tc>
          <w:tcPr>
            <w:tcW w:w="993" w:type="dxa"/>
            <w:vAlign w:val="center"/>
          </w:tcPr>
          <w:p w14:paraId="58BF0807" w14:textId="2C52F2B6" w:rsidR="00074BD9" w:rsidRPr="00074BD9" w:rsidRDefault="00074BD9" w:rsidP="002B3F79">
            <w:pPr>
              <w:ind w:right="-23"/>
              <w:jc w:val="center"/>
              <w:rPr>
                <w:b/>
                <w:spacing w:val="-4"/>
                <w:sz w:val="26"/>
                <w:szCs w:val="26"/>
                <w:lang w:val="de-DE"/>
              </w:rPr>
            </w:pPr>
            <w:r w:rsidRPr="00074BD9">
              <w:rPr>
                <w:b/>
                <w:spacing w:val="-4"/>
                <w:sz w:val="26"/>
                <w:szCs w:val="26"/>
                <w:lang w:val="de-DE"/>
              </w:rPr>
              <w:t>01</w:t>
            </w:r>
          </w:p>
        </w:tc>
        <w:tc>
          <w:tcPr>
            <w:tcW w:w="3544" w:type="dxa"/>
            <w:vAlign w:val="center"/>
          </w:tcPr>
          <w:p w14:paraId="33A3DF63" w14:textId="6CC68A94" w:rsidR="00074BD9" w:rsidRPr="00074BD9" w:rsidRDefault="00EA3B5F" w:rsidP="00074BD9">
            <w:pPr>
              <w:ind w:right="-23"/>
              <w:jc w:val="center"/>
              <w:rPr>
                <w:spacing w:val="-4"/>
                <w:sz w:val="26"/>
                <w:szCs w:val="26"/>
                <w:lang w:val="de-DE"/>
              </w:rPr>
            </w:pPr>
            <w:r>
              <w:rPr>
                <w:spacing w:val="-4"/>
                <w:sz w:val="26"/>
                <w:szCs w:val="26"/>
                <w:lang w:val="de-DE"/>
              </w:rPr>
              <w:t>Xã Tam Nông</w:t>
            </w:r>
            <w:r w:rsidR="00074BD9">
              <w:rPr>
                <w:spacing w:val="-4"/>
                <w:sz w:val="26"/>
                <w:szCs w:val="26"/>
                <w:lang w:val="de-DE"/>
              </w:rPr>
              <w:t>:</w:t>
            </w:r>
            <w:r w:rsidR="00074BD9" w:rsidRPr="00074BD9">
              <w:rPr>
                <w:spacing w:val="-4"/>
                <w:sz w:val="26"/>
                <w:szCs w:val="26"/>
                <w:lang w:val="de-DE"/>
              </w:rPr>
              <w:t xml:space="preserve"> 08 CLB</w:t>
            </w:r>
          </w:p>
        </w:tc>
        <w:tc>
          <w:tcPr>
            <w:tcW w:w="2835" w:type="dxa"/>
            <w:vAlign w:val="center"/>
          </w:tcPr>
          <w:p w14:paraId="30BDA073" w14:textId="44F76255" w:rsidR="00074BD9" w:rsidRPr="00074BD9" w:rsidRDefault="00EA3B5F" w:rsidP="00074BD9">
            <w:pPr>
              <w:ind w:right="-23"/>
              <w:jc w:val="center"/>
              <w:rPr>
                <w:spacing w:val="-4"/>
                <w:sz w:val="26"/>
                <w:szCs w:val="26"/>
                <w:lang w:val="de-DE"/>
              </w:rPr>
            </w:pPr>
            <w:r>
              <w:rPr>
                <w:spacing w:val="-4"/>
                <w:sz w:val="26"/>
                <w:szCs w:val="26"/>
                <w:lang w:val="de-DE"/>
              </w:rPr>
              <w:t>06</w:t>
            </w:r>
            <w:r w:rsidR="00074BD9" w:rsidRPr="00074BD9">
              <w:rPr>
                <w:spacing w:val="-4"/>
                <w:sz w:val="26"/>
                <w:szCs w:val="26"/>
                <w:lang w:val="de-DE"/>
              </w:rPr>
              <w:t xml:space="preserve"> CLB</w:t>
            </w:r>
          </w:p>
        </w:tc>
        <w:tc>
          <w:tcPr>
            <w:tcW w:w="3260" w:type="dxa"/>
            <w:vAlign w:val="center"/>
          </w:tcPr>
          <w:p w14:paraId="75C11A31" w14:textId="76B7F929" w:rsidR="00074BD9" w:rsidRPr="00074BD9" w:rsidRDefault="00EA3B5F" w:rsidP="002B3F79">
            <w:pPr>
              <w:ind w:right="-23"/>
              <w:jc w:val="center"/>
              <w:rPr>
                <w:spacing w:val="-4"/>
                <w:sz w:val="26"/>
                <w:szCs w:val="26"/>
                <w:lang w:val="de-DE"/>
              </w:rPr>
            </w:pPr>
            <w:r>
              <w:rPr>
                <w:spacing w:val="-4"/>
                <w:sz w:val="26"/>
                <w:szCs w:val="26"/>
                <w:lang w:val="de-DE"/>
              </w:rPr>
              <w:t>02</w:t>
            </w:r>
            <w:r w:rsidR="00074BD9" w:rsidRPr="00074BD9">
              <w:rPr>
                <w:spacing w:val="-4"/>
                <w:sz w:val="26"/>
                <w:szCs w:val="26"/>
                <w:lang w:val="de-DE"/>
              </w:rPr>
              <w:t xml:space="preserve"> CLB</w:t>
            </w:r>
          </w:p>
        </w:tc>
        <w:tc>
          <w:tcPr>
            <w:tcW w:w="2126" w:type="dxa"/>
          </w:tcPr>
          <w:p w14:paraId="0C16AF68" w14:textId="2A1411C0" w:rsidR="00074BD9" w:rsidRPr="00074BD9" w:rsidRDefault="00074BD9" w:rsidP="002B3F79">
            <w:pPr>
              <w:ind w:right="-23"/>
              <w:jc w:val="center"/>
              <w:rPr>
                <w:spacing w:val="-4"/>
                <w:sz w:val="26"/>
                <w:szCs w:val="26"/>
                <w:lang w:val="de-DE"/>
              </w:rPr>
            </w:pPr>
            <w:r w:rsidRPr="00074BD9">
              <w:rPr>
                <w:spacing w:val="-4"/>
                <w:sz w:val="26"/>
                <w:szCs w:val="26"/>
                <w:lang w:val="de-DE"/>
              </w:rPr>
              <w:t>1</w:t>
            </w:r>
            <w:r w:rsidR="00EA3B5F">
              <w:rPr>
                <w:spacing w:val="-4"/>
                <w:sz w:val="26"/>
                <w:szCs w:val="26"/>
                <w:lang w:val="de-DE"/>
              </w:rPr>
              <w:t>7</w:t>
            </w:r>
          </w:p>
        </w:tc>
        <w:tc>
          <w:tcPr>
            <w:tcW w:w="1417" w:type="dxa"/>
          </w:tcPr>
          <w:p w14:paraId="5D53E7F2" w14:textId="77777777" w:rsidR="00074BD9" w:rsidRPr="00980D0A" w:rsidRDefault="00074BD9" w:rsidP="002B3F79">
            <w:pPr>
              <w:ind w:right="-23"/>
              <w:jc w:val="center"/>
              <w:rPr>
                <w:i/>
                <w:color w:val="FF0000"/>
                <w:spacing w:val="-4"/>
                <w:sz w:val="26"/>
                <w:szCs w:val="26"/>
                <w:lang w:val="de-DE"/>
              </w:rPr>
            </w:pPr>
          </w:p>
        </w:tc>
      </w:tr>
      <w:tr w:rsidR="00074BD9" w:rsidRPr="007D0FAC" w14:paraId="01DAAF58" w14:textId="77777777" w:rsidTr="00074BD9">
        <w:trPr>
          <w:trHeight w:val="301"/>
        </w:trPr>
        <w:tc>
          <w:tcPr>
            <w:tcW w:w="993" w:type="dxa"/>
          </w:tcPr>
          <w:p w14:paraId="586FBDA3" w14:textId="77777777" w:rsidR="00074BD9" w:rsidRPr="007D0FAC" w:rsidRDefault="00074BD9" w:rsidP="002B3F79">
            <w:pPr>
              <w:ind w:right="-23"/>
              <w:jc w:val="center"/>
              <w:rPr>
                <w:spacing w:val="-4"/>
                <w:sz w:val="26"/>
                <w:szCs w:val="26"/>
                <w:lang w:val="de-DE"/>
              </w:rPr>
            </w:pPr>
            <w:r>
              <w:rPr>
                <w:spacing w:val="-4"/>
                <w:sz w:val="26"/>
                <w:szCs w:val="26"/>
                <w:lang w:val="de-DE"/>
              </w:rPr>
              <w:t>01</w:t>
            </w:r>
          </w:p>
        </w:tc>
        <w:tc>
          <w:tcPr>
            <w:tcW w:w="3544" w:type="dxa"/>
          </w:tcPr>
          <w:p w14:paraId="51CAF898" w14:textId="77777777" w:rsidR="00074BD9" w:rsidRPr="007D0FAC" w:rsidRDefault="00074BD9" w:rsidP="002B3F79">
            <w:pPr>
              <w:ind w:right="-23"/>
              <w:rPr>
                <w:b/>
                <w:spacing w:val="-4"/>
                <w:sz w:val="26"/>
                <w:szCs w:val="26"/>
                <w:lang w:val="de-DE"/>
              </w:rPr>
            </w:pPr>
          </w:p>
        </w:tc>
        <w:tc>
          <w:tcPr>
            <w:tcW w:w="2835" w:type="dxa"/>
          </w:tcPr>
          <w:p w14:paraId="72AFCC03" w14:textId="77777777" w:rsidR="00074BD9" w:rsidRPr="007D0FAC" w:rsidRDefault="00074BD9" w:rsidP="002B3F79">
            <w:pPr>
              <w:ind w:right="-23"/>
              <w:rPr>
                <w:b/>
                <w:spacing w:val="-4"/>
                <w:sz w:val="26"/>
                <w:szCs w:val="26"/>
                <w:lang w:val="de-DE"/>
              </w:rPr>
            </w:pPr>
          </w:p>
        </w:tc>
        <w:tc>
          <w:tcPr>
            <w:tcW w:w="3260" w:type="dxa"/>
          </w:tcPr>
          <w:p w14:paraId="5D328566" w14:textId="77777777" w:rsidR="00074BD9" w:rsidRPr="007D0FAC" w:rsidRDefault="00074BD9" w:rsidP="002B3F79">
            <w:pPr>
              <w:ind w:right="-23"/>
              <w:rPr>
                <w:b/>
                <w:spacing w:val="-4"/>
                <w:sz w:val="26"/>
                <w:szCs w:val="26"/>
                <w:lang w:val="de-DE"/>
              </w:rPr>
            </w:pPr>
          </w:p>
        </w:tc>
        <w:tc>
          <w:tcPr>
            <w:tcW w:w="2126" w:type="dxa"/>
          </w:tcPr>
          <w:p w14:paraId="76349310" w14:textId="77777777" w:rsidR="00074BD9" w:rsidRDefault="00074BD9" w:rsidP="002B3F79">
            <w:pPr>
              <w:ind w:right="-23"/>
              <w:rPr>
                <w:b/>
                <w:spacing w:val="-4"/>
                <w:sz w:val="26"/>
                <w:szCs w:val="26"/>
                <w:lang w:val="de-DE"/>
              </w:rPr>
            </w:pPr>
          </w:p>
        </w:tc>
        <w:tc>
          <w:tcPr>
            <w:tcW w:w="1417" w:type="dxa"/>
          </w:tcPr>
          <w:p w14:paraId="59FAB410" w14:textId="77777777" w:rsidR="00074BD9" w:rsidRPr="007D0FAC" w:rsidRDefault="00074BD9" w:rsidP="002B3F79">
            <w:pPr>
              <w:ind w:right="-23"/>
              <w:rPr>
                <w:b/>
                <w:spacing w:val="-4"/>
                <w:sz w:val="26"/>
                <w:szCs w:val="26"/>
                <w:lang w:val="de-DE"/>
              </w:rPr>
            </w:pPr>
          </w:p>
        </w:tc>
      </w:tr>
      <w:tr w:rsidR="00074BD9" w:rsidRPr="007D0FAC" w14:paraId="67B33037" w14:textId="77777777" w:rsidTr="00074BD9">
        <w:trPr>
          <w:trHeight w:val="288"/>
        </w:trPr>
        <w:tc>
          <w:tcPr>
            <w:tcW w:w="993" w:type="dxa"/>
          </w:tcPr>
          <w:p w14:paraId="2F64EF81" w14:textId="77777777" w:rsidR="00074BD9" w:rsidRPr="007D0FAC" w:rsidRDefault="00074BD9" w:rsidP="002B3F79">
            <w:pPr>
              <w:ind w:left="-142" w:right="-108"/>
              <w:jc w:val="center"/>
              <w:rPr>
                <w:b/>
                <w:spacing w:val="-4"/>
                <w:sz w:val="26"/>
                <w:szCs w:val="26"/>
                <w:lang w:val="de-DE"/>
              </w:rPr>
            </w:pPr>
            <w:r w:rsidRPr="007D0FAC">
              <w:rPr>
                <w:b/>
                <w:spacing w:val="-4"/>
                <w:sz w:val="26"/>
                <w:szCs w:val="26"/>
                <w:lang w:val="de-DE"/>
              </w:rPr>
              <w:t>Tổng số</w:t>
            </w:r>
          </w:p>
        </w:tc>
        <w:tc>
          <w:tcPr>
            <w:tcW w:w="3544" w:type="dxa"/>
            <w:vAlign w:val="center"/>
          </w:tcPr>
          <w:p w14:paraId="4E44F93C" w14:textId="77777777" w:rsidR="00074BD9" w:rsidRPr="007D0FAC" w:rsidRDefault="00074BD9" w:rsidP="002B3F79">
            <w:pPr>
              <w:ind w:right="-23"/>
              <w:jc w:val="center"/>
              <w:rPr>
                <w:b/>
                <w:spacing w:val="-4"/>
                <w:sz w:val="26"/>
                <w:szCs w:val="26"/>
                <w:lang w:val="de-DE"/>
              </w:rPr>
            </w:pPr>
            <w:r w:rsidRPr="007D0FAC">
              <w:rPr>
                <w:b/>
                <w:spacing w:val="-4"/>
                <w:sz w:val="26"/>
                <w:szCs w:val="26"/>
                <w:lang w:val="de-DE"/>
              </w:rPr>
              <w:t>.........</w:t>
            </w:r>
          </w:p>
        </w:tc>
        <w:tc>
          <w:tcPr>
            <w:tcW w:w="2835" w:type="dxa"/>
          </w:tcPr>
          <w:p w14:paraId="471A56AD" w14:textId="77777777" w:rsidR="00074BD9" w:rsidRPr="007D0FAC" w:rsidRDefault="00074BD9" w:rsidP="002B3F79">
            <w:pPr>
              <w:ind w:right="-23"/>
              <w:jc w:val="center"/>
              <w:rPr>
                <w:b/>
                <w:spacing w:val="-4"/>
                <w:sz w:val="26"/>
                <w:szCs w:val="26"/>
                <w:lang w:val="de-DE"/>
              </w:rPr>
            </w:pPr>
          </w:p>
        </w:tc>
        <w:tc>
          <w:tcPr>
            <w:tcW w:w="3260" w:type="dxa"/>
            <w:vAlign w:val="center"/>
          </w:tcPr>
          <w:p w14:paraId="587C098E" w14:textId="77777777" w:rsidR="00074BD9" w:rsidRPr="007D0FAC" w:rsidRDefault="00074BD9" w:rsidP="002B3F79">
            <w:pPr>
              <w:ind w:right="-23"/>
              <w:jc w:val="center"/>
              <w:rPr>
                <w:b/>
                <w:spacing w:val="-4"/>
                <w:sz w:val="26"/>
                <w:szCs w:val="26"/>
                <w:lang w:val="de-DE"/>
              </w:rPr>
            </w:pPr>
          </w:p>
        </w:tc>
        <w:tc>
          <w:tcPr>
            <w:tcW w:w="2126" w:type="dxa"/>
          </w:tcPr>
          <w:p w14:paraId="29877D34" w14:textId="77777777" w:rsidR="00074BD9" w:rsidRPr="007D0FAC" w:rsidRDefault="00074BD9" w:rsidP="002B3F79">
            <w:pPr>
              <w:ind w:right="-23"/>
              <w:jc w:val="center"/>
              <w:rPr>
                <w:b/>
                <w:spacing w:val="-4"/>
                <w:sz w:val="26"/>
                <w:szCs w:val="26"/>
                <w:lang w:val="de-DE"/>
              </w:rPr>
            </w:pPr>
          </w:p>
        </w:tc>
        <w:tc>
          <w:tcPr>
            <w:tcW w:w="1417" w:type="dxa"/>
            <w:vAlign w:val="center"/>
          </w:tcPr>
          <w:p w14:paraId="4DDB0DF4" w14:textId="77777777" w:rsidR="00074BD9" w:rsidRPr="007D0FAC" w:rsidRDefault="00074BD9" w:rsidP="002B3F79">
            <w:pPr>
              <w:ind w:right="-23"/>
              <w:jc w:val="center"/>
              <w:rPr>
                <w:b/>
                <w:spacing w:val="-4"/>
                <w:sz w:val="26"/>
                <w:szCs w:val="26"/>
                <w:lang w:val="de-DE"/>
              </w:rPr>
            </w:pPr>
          </w:p>
        </w:tc>
      </w:tr>
    </w:tbl>
    <w:p w14:paraId="57EB7656"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7F27A737"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75F7A79E"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38E64A4A"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75BCD651"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6876CEAB"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30E37008" w14:textId="55404E78" w:rsidR="00021FCA" w:rsidRDefault="00021FCA" w:rsidP="00074BD9">
      <w:pPr>
        <w:pStyle w:val="NormalWeb"/>
        <w:shd w:val="clear" w:color="auto" w:fill="FFFFFF"/>
        <w:spacing w:before="0" w:beforeAutospacing="0" w:after="0" w:afterAutospacing="0"/>
        <w:jc w:val="center"/>
        <w:rPr>
          <w:b/>
          <w:bCs/>
          <w:sz w:val="28"/>
          <w:szCs w:val="28"/>
          <w:lang w:val="af-ZA"/>
        </w:rPr>
      </w:pPr>
    </w:p>
    <w:p w14:paraId="1F0F40DD" w14:textId="54C31FC0" w:rsidR="00EA3B5F" w:rsidRDefault="00EA3B5F" w:rsidP="00074BD9">
      <w:pPr>
        <w:pStyle w:val="NormalWeb"/>
        <w:shd w:val="clear" w:color="auto" w:fill="FFFFFF"/>
        <w:spacing w:before="0" w:beforeAutospacing="0" w:after="0" w:afterAutospacing="0"/>
        <w:jc w:val="center"/>
        <w:rPr>
          <w:b/>
          <w:bCs/>
          <w:sz w:val="28"/>
          <w:szCs w:val="28"/>
          <w:lang w:val="af-ZA"/>
        </w:rPr>
      </w:pPr>
    </w:p>
    <w:p w14:paraId="5CA5FE89" w14:textId="167E46EF" w:rsidR="00EA3B5F" w:rsidRDefault="00EA3B5F" w:rsidP="00074BD9">
      <w:pPr>
        <w:pStyle w:val="NormalWeb"/>
        <w:shd w:val="clear" w:color="auto" w:fill="FFFFFF"/>
        <w:spacing w:before="0" w:beforeAutospacing="0" w:after="0" w:afterAutospacing="0"/>
        <w:jc w:val="center"/>
        <w:rPr>
          <w:b/>
          <w:bCs/>
          <w:sz w:val="28"/>
          <w:szCs w:val="28"/>
          <w:lang w:val="af-ZA"/>
        </w:rPr>
      </w:pPr>
    </w:p>
    <w:p w14:paraId="057406AF" w14:textId="064F2FB8" w:rsidR="00EA3B5F" w:rsidRDefault="00EA3B5F" w:rsidP="00074BD9">
      <w:pPr>
        <w:pStyle w:val="NormalWeb"/>
        <w:shd w:val="clear" w:color="auto" w:fill="FFFFFF"/>
        <w:spacing w:before="0" w:beforeAutospacing="0" w:after="0" w:afterAutospacing="0"/>
        <w:jc w:val="center"/>
        <w:rPr>
          <w:b/>
          <w:bCs/>
          <w:sz w:val="28"/>
          <w:szCs w:val="28"/>
          <w:lang w:val="af-ZA"/>
        </w:rPr>
      </w:pPr>
    </w:p>
    <w:p w14:paraId="26E6519B" w14:textId="17C4F682" w:rsidR="00EA3B5F" w:rsidRDefault="00EA3B5F" w:rsidP="00074BD9">
      <w:pPr>
        <w:pStyle w:val="NormalWeb"/>
        <w:shd w:val="clear" w:color="auto" w:fill="FFFFFF"/>
        <w:spacing w:before="0" w:beforeAutospacing="0" w:after="0" w:afterAutospacing="0"/>
        <w:jc w:val="center"/>
        <w:rPr>
          <w:b/>
          <w:bCs/>
          <w:sz w:val="28"/>
          <w:szCs w:val="28"/>
          <w:lang w:val="af-ZA"/>
        </w:rPr>
      </w:pPr>
    </w:p>
    <w:p w14:paraId="7A31A893" w14:textId="033DA368" w:rsidR="00EA3B5F" w:rsidRDefault="00EA3B5F" w:rsidP="00074BD9">
      <w:pPr>
        <w:pStyle w:val="NormalWeb"/>
        <w:shd w:val="clear" w:color="auto" w:fill="FFFFFF"/>
        <w:spacing w:before="0" w:beforeAutospacing="0" w:after="0" w:afterAutospacing="0"/>
        <w:jc w:val="center"/>
        <w:rPr>
          <w:b/>
          <w:bCs/>
          <w:sz w:val="28"/>
          <w:szCs w:val="28"/>
          <w:lang w:val="af-ZA"/>
        </w:rPr>
      </w:pPr>
    </w:p>
    <w:p w14:paraId="6EB26DF9" w14:textId="77777777" w:rsidR="00EA3B5F" w:rsidRDefault="00EA3B5F" w:rsidP="00074BD9">
      <w:pPr>
        <w:pStyle w:val="NormalWeb"/>
        <w:shd w:val="clear" w:color="auto" w:fill="FFFFFF"/>
        <w:spacing w:before="0" w:beforeAutospacing="0" w:after="0" w:afterAutospacing="0"/>
        <w:jc w:val="center"/>
        <w:rPr>
          <w:b/>
          <w:bCs/>
          <w:sz w:val="28"/>
          <w:szCs w:val="28"/>
          <w:lang w:val="af-ZA"/>
        </w:rPr>
      </w:pPr>
    </w:p>
    <w:p w14:paraId="204DAAB1" w14:textId="77777777" w:rsidR="00021FCA" w:rsidRDefault="00021FCA" w:rsidP="00074BD9">
      <w:pPr>
        <w:pStyle w:val="NormalWeb"/>
        <w:shd w:val="clear" w:color="auto" w:fill="FFFFFF"/>
        <w:spacing w:before="0" w:beforeAutospacing="0" w:after="0" w:afterAutospacing="0"/>
        <w:jc w:val="center"/>
        <w:rPr>
          <w:b/>
          <w:bCs/>
          <w:sz w:val="28"/>
          <w:szCs w:val="28"/>
          <w:lang w:val="af-ZA"/>
        </w:rPr>
      </w:pPr>
    </w:p>
    <w:p w14:paraId="1B6E11E4" w14:textId="77777777" w:rsidR="00074BD9" w:rsidRPr="00B514CA" w:rsidRDefault="00074BD9" w:rsidP="00074BD9">
      <w:pPr>
        <w:pStyle w:val="NormalWeb"/>
        <w:shd w:val="clear" w:color="auto" w:fill="FFFFFF"/>
        <w:spacing w:before="0" w:beforeAutospacing="0" w:after="0" w:afterAutospacing="0"/>
        <w:jc w:val="center"/>
        <w:rPr>
          <w:b/>
          <w:bCs/>
          <w:sz w:val="28"/>
          <w:szCs w:val="28"/>
        </w:rPr>
      </w:pPr>
      <w:r w:rsidRPr="00B514CA">
        <w:rPr>
          <w:b/>
          <w:bCs/>
          <w:sz w:val="28"/>
          <w:szCs w:val="28"/>
          <w:lang w:val="af-ZA"/>
        </w:rPr>
        <w:lastRenderedPageBreak/>
        <w:t>Biểu 3</w:t>
      </w:r>
    </w:p>
    <w:p w14:paraId="68B11AD0" w14:textId="77777777" w:rsidR="00074BD9" w:rsidRPr="00B514CA" w:rsidRDefault="00074BD9" w:rsidP="00074BD9">
      <w:pPr>
        <w:jc w:val="center"/>
        <w:rPr>
          <w:b/>
          <w:bCs/>
          <w:sz w:val="28"/>
          <w:szCs w:val="28"/>
        </w:rPr>
      </w:pPr>
      <w:r w:rsidRPr="00B514CA">
        <w:rPr>
          <w:b/>
          <w:bCs/>
          <w:sz w:val="28"/>
          <w:szCs w:val="28"/>
        </w:rPr>
        <w:t xml:space="preserve">THÔNG TIN VỀ GIA ĐÌNH </w:t>
      </w:r>
    </w:p>
    <w:p w14:paraId="6D5E863C" w14:textId="77777777" w:rsidR="00074BD9" w:rsidRPr="00B514CA" w:rsidRDefault="00074BD9" w:rsidP="00074BD9">
      <w:pPr>
        <w:jc w:val="center"/>
        <w:rPr>
          <w:b/>
          <w:bCs/>
          <w:sz w:val="28"/>
          <w:szCs w:val="28"/>
        </w:rPr>
      </w:pPr>
      <w:r w:rsidRPr="00B514CA">
        <w:rPr>
          <w:b/>
          <w:bCs/>
          <w:sz w:val="28"/>
          <w:szCs w:val="28"/>
        </w:rPr>
        <w:t>VÀ PHÒNG, CHỐNG BẠO LỰC GIA ĐÌNH</w:t>
      </w:r>
    </w:p>
    <w:p w14:paraId="5E50A27B" w14:textId="77777777" w:rsidR="00074BD9" w:rsidRDefault="00074BD9" w:rsidP="00074BD9">
      <w:pPr>
        <w:jc w:val="center"/>
        <w:rPr>
          <w:b/>
          <w:bCs/>
          <w:sz w:val="28"/>
          <w:szCs w:val="28"/>
        </w:rPr>
      </w:pPr>
      <w:r w:rsidRPr="00B514CA">
        <w:rPr>
          <w:b/>
          <w:bCs/>
          <w:sz w:val="28"/>
          <w:szCs w:val="28"/>
        </w:rPr>
        <w:t>Năm 202</w:t>
      </w:r>
      <w:r>
        <w:rPr>
          <w:b/>
          <w:bCs/>
          <w:sz w:val="28"/>
          <w:szCs w:val="28"/>
        </w:rPr>
        <w:t>5</w:t>
      </w:r>
      <w:r w:rsidRPr="00B514CA">
        <w:rPr>
          <w:b/>
          <w:bCs/>
          <w:sz w:val="28"/>
          <w:szCs w:val="28"/>
        </w:rPr>
        <w:t xml:space="preserve"> </w:t>
      </w:r>
    </w:p>
    <w:p w14:paraId="56763E18" w14:textId="77777777" w:rsidR="00074BD9" w:rsidRPr="00B514CA" w:rsidRDefault="00074BD9" w:rsidP="00074BD9">
      <w:pPr>
        <w:jc w:val="center"/>
        <w:rPr>
          <w:b/>
          <w:bCs/>
          <w:sz w:val="28"/>
          <w:szCs w:val="28"/>
        </w:rPr>
      </w:pPr>
      <w:r w:rsidRPr="00B514CA">
        <w:rPr>
          <w:b/>
          <w:bCs/>
          <w:sz w:val="28"/>
          <w:szCs w:val="28"/>
        </w:rPr>
        <w:t xml:space="preserve"> </w:t>
      </w:r>
    </w:p>
    <w:p w14:paraId="113910C3" w14:textId="3680AD32" w:rsidR="00074BD9" w:rsidRPr="00EF5F2A" w:rsidRDefault="00074BD9" w:rsidP="00074BD9">
      <w:pPr>
        <w:ind w:firstLine="567"/>
        <w:rPr>
          <w:sz w:val="28"/>
          <w:szCs w:val="28"/>
        </w:rPr>
      </w:pPr>
      <w:r w:rsidRPr="00EF5F2A">
        <w:rPr>
          <w:sz w:val="28"/>
          <w:szCs w:val="28"/>
        </w:rPr>
        <w:t>Đơn vị báo cáo: Xã/phường/đặc khu</w:t>
      </w:r>
      <w:r>
        <w:rPr>
          <w:sz w:val="28"/>
          <w:szCs w:val="28"/>
        </w:rPr>
        <w:t xml:space="preserve"> xã </w:t>
      </w:r>
      <w:r w:rsidR="00AB4D5F">
        <w:rPr>
          <w:sz w:val="28"/>
          <w:szCs w:val="28"/>
        </w:rPr>
        <w:t>Tam Nông</w:t>
      </w:r>
    </w:p>
    <w:p w14:paraId="5544CDD9" w14:textId="77777777" w:rsidR="00074BD9" w:rsidRPr="00EF5F2A" w:rsidRDefault="00074BD9" w:rsidP="00074BD9">
      <w:pPr>
        <w:ind w:firstLine="567"/>
        <w:rPr>
          <w:sz w:val="28"/>
          <w:szCs w:val="28"/>
        </w:rPr>
      </w:pPr>
      <w:r w:rsidRPr="00EF5F2A">
        <w:rPr>
          <w:sz w:val="28"/>
          <w:szCs w:val="28"/>
        </w:rPr>
        <w:t>Đơn vị nhận báo cáo: Sở Văn hóa, Thể thao và Du lịch/Sở Văn hóa và Thể thao …………………………………….…………………………………………</w:t>
      </w:r>
    </w:p>
    <w:p w14:paraId="4B99E2D6" w14:textId="77777777" w:rsidR="00074BD9" w:rsidRPr="00B514CA" w:rsidRDefault="00074BD9" w:rsidP="00074BD9">
      <w:pPr>
        <w:rPr>
          <w:bCs/>
          <w:sz w:val="18"/>
        </w:rPr>
      </w:pPr>
      <w:r w:rsidRPr="00EF5F2A">
        <w:rPr>
          <w:sz w:val="28"/>
          <w:szCs w:val="28"/>
        </w:rPr>
        <w:t>Ngày nhận báo cáo: 05 tháng 12 hàng năm</w:t>
      </w:r>
    </w:p>
    <w:p w14:paraId="699FFFE2" w14:textId="77777777" w:rsidR="00074BD9" w:rsidRPr="00B514CA" w:rsidRDefault="00074BD9" w:rsidP="00074BD9">
      <w:pPr>
        <w:jc w:val="center"/>
        <w:rPr>
          <w:b/>
          <w:bCs/>
          <w:sz w:val="12"/>
          <w:szCs w:val="28"/>
        </w:rPr>
      </w:pPr>
    </w:p>
    <w:p w14:paraId="3A2880A1" w14:textId="77777777" w:rsidR="00074BD9" w:rsidRPr="00B514CA" w:rsidRDefault="00074BD9" w:rsidP="00074BD9">
      <w:pPr>
        <w:jc w:val="both"/>
        <w:rPr>
          <w:b/>
          <w:sz w:val="2"/>
          <w:szCs w:val="20"/>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8734"/>
        <w:gridCol w:w="1280"/>
        <w:gridCol w:w="1685"/>
        <w:gridCol w:w="1789"/>
      </w:tblGrid>
      <w:tr w:rsidR="00074BD9" w:rsidRPr="00B514CA" w14:paraId="44A24779" w14:textId="77777777" w:rsidTr="002B3F79">
        <w:trPr>
          <w:tblHeader/>
        </w:trPr>
        <w:tc>
          <w:tcPr>
            <w:tcW w:w="341" w:type="pct"/>
          </w:tcPr>
          <w:p w14:paraId="3EDB802C" w14:textId="77777777" w:rsidR="00074BD9" w:rsidRPr="00B514CA" w:rsidRDefault="00074BD9" w:rsidP="002B3F79">
            <w:pPr>
              <w:spacing w:before="20" w:after="20"/>
              <w:jc w:val="center"/>
              <w:rPr>
                <w:b/>
                <w:bCs/>
                <w:sz w:val="22"/>
                <w:szCs w:val="22"/>
              </w:rPr>
            </w:pPr>
            <w:r w:rsidRPr="00B514CA">
              <w:rPr>
                <w:b/>
                <w:bCs/>
                <w:sz w:val="22"/>
                <w:szCs w:val="22"/>
              </w:rPr>
              <w:t>TT</w:t>
            </w:r>
          </w:p>
        </w:tc>
        <w:tc>
          <w:tcPr>
            <w:tcW w:w="3017" w:type="pct"/>
          </w:tcPr>
          <w:p w14:paraId="05D0F01B" w14:textId="77777777" w:rsidR="00074BD9" w:rsidRPr="00B514CA" w:rsidRDefault="00074BD9" w:rsidP="002B3F79">
            <w:pPr>
              <w:spacing w:before="20" w:after="20"/>
              <w:jc w:val="center"/>
              <w:rPr>
                <w:b/>
                <w:bCs/>
                <w:sz w:val="22"/>
                <w:szCs w:val="22"/>
              </w:rPr>
            </w:pPr>
            <w:r w:rsidRPr="00B514CA">
              <w:rPr>
                <w:b/>
                <w:bCs/>
                <w:sz w:val="22"/>
                <w:szCs w:val="22"/>
              </w:rPr>
              <w:t>Nội dung</w:t>
            </w:r>
          </w:p>
        </w:tc>
        <w:tc>
          <w:tcPr>
            <w:tcW w:w="442" w:type="pct"/>
          </w:tcPr>
          <w:p w14:paraId="3B97E04D" w14:textId="77777777" w:rsidR="00074BD9" w:rsidRPr="00B514CA" w:rsidRDefault="00074BD9" w:rsidP="002B3F79">
            <w:pPr>
              <w:spacing w:before="20" w:after="20"/>
              <w:jc w:val="center"/>
              <w:rPr>
                <w:b/>
                <w:bCs/>
                <w:sz w:val="22"/>
                <w:szCs w:val="22"/>
              </w:rPr>
            </w:pPr>
            <w:r w:rsidRPr="00B514CA">
              <w:rPr>
                <w:b/>
                <w:bCs/>
                <w:sz w:val="22"/>
                <w:szCs w:val="22"/>
              </w:rPr>
              <w:t>ĐVT</w:t>
            </w:r>
          </w:p>
        </w:tc>
        <w:tc>
          <w:tcPr>
            <w:tcW w:w="582" w:type="pct"/>
          </w:tcPr>
          <w:p w14:paraId="4C84AF0E" w14:textId="77777777" w:rsidR="00074BD9" w:rsidRPr="00B514CA" w:rsidRDefault="00074BD9" w:rsidP="002B3F79">
            <w:pPr>
              <w:spacing w:before="20" w:after="20"/>
              <w:jc w:val="center"/>
              <w:rPr>
                <w:b/>
                <w:bCs/>
                <w:sz w:val="22"/>
                <w:szCs w:val="22"/>
              </w:rPr>
            </w:pPr>
            <w:r w:rsidRPr="00B514CA">
              <w:rPr>
                <w:b/>
                <w:bCs/>
                <w:sz w:val="22"/>
                <w:szCs w:val="22"/>
              </w:rPr>
              <w:t>Số lượng</w:t>
            </w:r>
          </w:p>
        </w:tc>
        <w:tc>
          <w:tcPr>
            <w:tcW w:w="618" w:type="pct"/>
          </w:tcPr>
          <w:p w14:paraId="193C980F" w14:textId="77777777" w:rsidR="00074BD9" w:rsidRPr="00B514CA" w:rsidRDefault="00074BD9" w:rsidP="002B3F79">
            <w:pPr>
              <w:spacing w:before="20" w:after="20"/>
              <w:jc w:val="center"/>
              <w:rPr>
                <w:b/>
                <w:bCs/>
                <w:sz w:val="22"/>
                <w:szCs w:val="22"/>
              </w:rPr>
            </w:pPr>
            <w:r w:rsidRPr="00B514CA">
              <w:rPr>
                <w:b/>
                <w:bCs/>
                <w:sz w:val="22"/>
                <w:szCs w:val="22"/>
              </w:rPr>
              <w:t>Ghi chú</w:t>
            </w:r>
          </w:p>
        </w:tc>
      </w:tr>
      <w:tr w:rsidR="00074BD9" w:rsidRPr="00B514CA" w14:paraId="798CC43C" w14:textId="77777777" w:rsidTr="002B3F79">
        <w:tc>
          <w:tcPr>
            <w:tcW w:w="341" w:type="pct"/>
          </w:tcPr>
          <w:p w14:paraId="209CC680" w14:textId="77777777" w:rsidR="00074BD9" w:rsidRPr="00B514CA" w:rsidRDefault="00074BD9" w:rsidP="002B3F79">
            <w:pPr>
              <w:spacing w:before="20" w:after="20"/>
              <w:jc w:val="center"/>
              <w:rPr>
                <w:b/>
                <w:bCs/>
                <w:sz w:val="22"/>
                <w:szCs w:val="22"/>
              </w:rPr>
            </w:pPr>
            <w:r w:rsidRPr="00B514CA">
              <w:rPr>
                <w:b/>
                <w:bCs/>
                <w:sz w:val="22"/>
                <w:szCs w:val="22"/>
              </w:rPr>
              <w:t>I</w:t>
            </w:r>
          </w:p>
        </w:tc>
        <w:tc>
          <w:tcPr>
            <w:tcW w:w="3017" w:type="pct"/>
          </w:tcPr>
          <w:p w14:paraId="3977D24D" w14:textId="77777777" w:rsidR="00074BD9" w:rsidRPr="00B514CA" w:rsidRDefault="00074BD9" w:rsidP="002B3F79">
            <w:pPr>
              <w:spacing w:before="20" w:after="20"/>
              <w:rPr>
                <w:b/>
                <w:bCs/>
                <w:sz w:val="22"/>
                <w:szCs w:val="22"/>
              </w:rPr>
            </w:pPr>
            <w:r w:rsidRPr="00B514CA">
              <w:rPr>
                <w:b/>
                <w:bCs/>
                <w:sz w:val="22"/>
                <w:szCs w:val="22"/>
              </w:rPr>
              <w:t>GIA ĐÌNH</w:t>
            </w:r>
          </w:p>
        </w:tc>
        <w:tc>
          <w:tcPr>
            <w:tcW w:w="442" w:type="pct"/>
          </w:tcPr>
          <w:p w14:paraId="44CB977C" w14:textId="77777777" w:rsidR="00074BD9" w:rsidRPr="00B514CA" w:rsidRDefault="00074BD9" w:rsidP="002B3F79">
            <w:pPr>
              <w:spacing w:before="20" w:after="20"/>
              <w:jc w:val="center"/>
              <w:rPr>
                <w:b/>
                <w:bCs/>
                <w:sz w:val="22"/>
                <w:szCs w:val="22"/>
              </w:rPr>
            </w:pPr>
          </w:p>
        </w:tc>
        <w:tc>
          <w:tcPr>
            <w:tcW w:w="582" w:type="pct"/>
          </w:tcPr>
          <w:p w14:paraId="517F3CC6" w14:textId="77777777" w:rsidR="00074BD9" w:rsidRPr="00B514CA" w:rsidRDefault="00074BD9" w:rsidP="002B3F79">
            <w:pPr>
              <w:spacing w:before="20" w:after="20"/>
              <w:rPr>
                <w:b/>
                <w:bCs/>
                <w:sz w:val="22"/>
                <w:szCs w:val="22"/>
              </w:rPr>
            </w:pPr>
          </w:p>
        </w:tc>
        <w:tc>
          <w:tcPr>
            <w:tcW w:w="618" w:type="pct"/>
          </w:tcPr>
          <w:p w14:paraId="194B51C5" w14:textId="77777777" w:rsidR="00074BD9" w:rsidRPr="00B514CA" w:rsidRDefault="00074BD9" w:rsidP="002B3F79">
            <w:pPr>
              <w:spacing w:before="20" w:after="20"/>
              <w:rPr>
                <w:b/>
                <w:bCs/>
                <w:sz w:val="22"/>
                <w:szCs w:val="22"/>
              </w:rPr>
            </w:pPr>
          </w:p>
        </w:tc>
      </w:tr>
      <w:tr w:rsidR="00074BD9" w:rsidRPr="00B514CA" w14:paraId="217A84F0" w14:textId="77777777" w:rsidTr="002B3F79">
        <w:tc>
          <w:tcPr>
            <w:tcW w:w="341" w:type="pct"/>
          </w:tcPr>
          <w:p w14:paraId="2851318D" w14:textId="77777777" w:rsidR="00074BD9" w:rsidRPr="00B514CA" w:rsidRDefault="00074BD9" w:rsidP="002B3F79">
            <w:pPr>
              <w:spacing w:before="20" w:after="20"/>
              <w:jc w:val="center"/>
              <w:rPr>
                <w:b/>
                <w:sz w:val="22"/>
                <w:szCs w:val="22"/>
              </w:rPr>
            </w:pPr>
            <w:r w:rsidRPr="00B514CA">
              <w:rPr>
                <w:b/>
                <w:sz w:val="22"/>
                <w:szCs w:val="22"/>
              </w:rPr>
              <w:t>1</w:t>
            </w:r>
          </w:p>
        </w:tc>
        <w:tc>
          <w:tcPr>
            <w:tcW w:w="3017" w:type="pct"/>
          </w:tcPr>
          <w:p w14:paraId="4DE6BC86" w14:textId="77777777" w:rsidR="00074BD9" w:rsidRPr="00B514CA" w:rsidRDefault="00074BD9" w:rsidP="002B3F79">
            <w:pPr>
              <w:spacing w:before="20" w:after="20"/>
              <w:rPr>
                <w:b/>
                <w:sz w:val="22"/>
                <w:szCs w:val="22"/>
              </w:rPr>
            </w:pPr>
            <w:r w:rsidRPr="00B514CA">
              <w:rPr>
                <w:b/>
                <w:sz w:val="22"/>
                <w:szCs w:val="22"/>
              </w:rPr>
              <w:t>Tổng số hộ gia đình</w:t>
            </w:r>
          </w:p>
        </w:tc>
        <w:tc>
          <w:tcPr>
            <w:tcW w:w="442" w:type="pct"/>
          </w:tcPr>
          <w:p w14:paraId="27DB3367"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1F4FBE47" w14:textId="694BF352" w:rsidR="00074BD9" w:rsidRPr="00B514CA" w:rsidRDefault="009805B4" w:rsidP="009805B4">
            <w:pPr>
              <w:spacing w:before="20" w:after="20"/>
              <w:ind w:left="360"/>
              <w:rPr>
                <w:sz w:val="22"/>
                <w:szCs w:val="22"/>
              </w:rPr>
            </w:pPr>
            <w:r>
              <w:rPr>
                <w:sz w:val="22"/>
                <w:szCs w:val="22"/>
              </w:rPr>
              <w:t>5.271</w:t>
            </w:r>
          </w:p>
        </w:tc>
        <w:tc>
          <w:tcPr>
            <w:tcW w:w="618" w:type="pct"/>
          </w:tcPr>
          <w:p w14:paraId="514364B0" w14:textId="77777777" w:rsidR="00074BD9" w:rsidRPr="00B514CA" w:rsidRDefault="00074BD9" w:rsidP="002B3F79">
            <w:pPr>
              <w:spacing w:before="20" w:after="20"/>
              <w:ind w:left="360"/>
              <w:rPr>
                <w:sz w:val="22"/>
                <w:szCs w:val="22"/>
              </w:rPr>
            </w:pPr>
          </w:p>
        </w:tc>
      </w:tr>
      <w:tr w:rsidR="00074BD9" w:rsidRPr="00B514CA" w14:paraId="7661B8B2" w14:textId="77777777" w:rsidTr="002B3F79">
        <w:tc>
          <w:tcPr>
            <w:tcW w:w="341" w:type="pct"/>
          </w:tcPr>
          <w:p w14:paraId="744AAC39" w14:textId="77777777" w:rsidR="00074BD9" w:rsidRPr="00B514CA" w:rsidRDefault="00074BD9" w:rsidP="002B3F79">
            <w:pPr>
              <w:spacing w:before="20" w:after="20"/>
              <w:jc w:val="center"/>
              <w:rPr>
                <w:b/>
                <w:sz w:val="22"/>
                <w:szCs w:val="22"/>
              </w:rPr>
            </w:pPr>
            <w:r w:rsidRPr="00B514CA">
              <w:rPr>
                <w:sz w:val="22"/>
                <w:szCs w:val="22"/>
              </w:rPr>
              <w:t>1.1</w:t>
            </w:r>
          </w:p>
        </w:tc>
        <w:tc>
          <w:tcPr>
            <w:tcW w:w="3017" w:type="pct"/>
          </w:tcPr>
          <w:p w14:paraId="6FBDFA05" w14:textId="77777777" w:rsidR="00074BD9" w:rsidRPr="00B514CA" w:rsidRDefault="00074BD9" w:rsidP="002B3F79">
            <w:pPr>
              <w:spacing w:before="20" w:after="20"/>
              <w:rPr>
                <w:b/>
                <w:sz w:val="22"/>
                <w:szCs w:val="22"/>
              </w:rPr>
            </w:pPr>
            <w:r w:rsidRPr="00B514CA">
              <w:rPr>
                <w:sz w:val="22"/>
                <w:szCs w:val="22"/>
              </w:rPr>
              <w:t>Số hộ gia đình chỉ có cha hoặc mẹ sống chung với con</w:t>
            </w:r>
          </w:p>
        </w:tc>
        <w:tc>
          <w:tcPr>
            <w:tcW w:w="442" w:type="pct"/>
          </w:tcPr>
          <w:p w14:paraId="662D80A2"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7AACB990" w14:textId="7570F9C9" w:rsidR="00074BD9" w:rsidRPr="00B514CA" w:rsidRDefault="00D0300B" w:rsidP="002B3F79">
            <w:pPr>
              <w:spacing w:before="20" w:after="20"/>
              <w:ind w:left="360"/>
              <w:rPr>
                <w:sz w:val="22"/>
                <w:szCs w:val="22"/>
              </w:rPr>
            </w:pPr>
            <w:r>
              <w:rPr>
                <w:sz w:val="22"/>
                <w:szCs w:val="22"/>
              </w:rPr>
              <w:t>285</w:t>
            </w:r>
          </w:p>
        </w:tc>
        <w:tc>
          <w:tcPr>
            <w:tcW w:w="618" w:type="pct"/>
          </w:tcPr>
          <w:p w14:paraId="4F57CD09" w14:textId="77777777" w:rsidR="00074BD9" w:rsidRPr="00B514CA" w:rsidRDefault="00074BD9" w:rsidP="002B3F79">
            <w:pPr>
              <w:spacing w:before="20" w:after="20"/>
              <w:ind w:left="360"/>
              <w:rPr>
                <w:sz w:val="22"/>
                <w:szCs w:val="22"/>
              </w:rPr>
            </w:pPr>
          </w:p>
        </w:tc>
      </w:tr>
      <w:tr w:rsidR="00074BD9" w:rsidRPr="00B514CA" w14:paraId="249F5FAB" w14:textId="77777777" w:rsidTr="002B3F79">
        <w:tc>
          <w:tcPr>
            <w:tcW w:w="341" w:type="pct"/>
          </w:tcPr>
          <w:p w14:paraId="1DF76A1F" w14:textId="77777777" w:rsidR="00074BD9" w:rsidRPr="00B514CA" w:rsidRDefault="00074BD9" w:rsidP="002B3F79">
            <w:pPr>
              <w:spacing w:before="20" w:after="20"/>
              <w:jc w:val="center"/>
              <w:rPr>
                <w:sz w:val="22"/>
                <w:szCs w:val="22"/>
              </w:rPr>
            </w:pPr>
            <w:r w:rsidRPr="00B514CA">
              <w:rPr>
                <w:sz w:val="22"/>
                <w:szCs w:val="22"/>
              </w:rPr>
              <w:t>1.2</w:t>
            </w:r>
          </w:p>
        </w:tc>
        <w:tc>
          <w:tcPr>
            <w:tcW w:w="3017" w:type="pct"/>
          </w:tcPr>
          <w:p w14:paraId="37AED8A4" w14:textId="77777777" w:rsidR="00074BD9" w:rsidRPr="00B514CA" w:rsidRDefault="00074BD9" w:rsidP="002B3F79">
            <w:pPr>
              <w:spacing w:before="20" w:after="20"/>
              <w:rPr>
                <w:b/>
                <w:sz w:val="22"/>
                <w:szCs w:val="22"/>
              </w:rPr>
            </w:pPr>
            <w:r w:rsidRPr="00B514CA">
              <w:rPr>
                <w:sz w:val="22"/>
                <w:szCs w:val="22"/>
              </w:rPr>
              <w:t>Số hộ gia đình 1 thế hệ (vợ, chồng)</w:t>
            </w:r>
          </w:p>
        </w:tc>
        <w:tc>
          <w:tcPr>
            <w:tcW w:w="442" w:type="pct"/>
          </w:tcPr>
          <w:p w14:paraId="49B9D9F4"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79EB3F54" w14:textId="6B3DA459" w:rsidR="00074BD9" w:rsidRPr="00B514CA" w:rsidRDefault="00D0300B" w:rsidP="002B3F79">
            <w:pPr>
              <w:spacing w:before="20" w:after="20"/>
              <w:ind w:left="360"/>
              <w:rPr>
                <w:sz w:val="22"/>
                <w:szCs w:val="22"/>
              </w:rPr>
            </w:pPr>
            <w:r>
              <w:rPr>
                <w:sz w:val="22"/>
                <w:szCs w:val="22"/>
              </w:rPr>
              <w:t>12</w:t>
            </w:r>
          </w:p>
        </w:tc>
        <w:tc>
          <w:tcPr>
            <w:tcW w:w="618" w:type="pct"/>
          </w:tcPr>
          <w:p w14:paraId="50E9639D" w14:textId="77777777" w:rsidR="00074BD9" w:rsidRPr="00B514CA" w:rsidRDefault="00074BD9" w:rsidP="002B3F79">
            <w:pPr>
              <w:spacing w:before="20" w:after="20"/>
              <w:ind w:left="360"/>
              <w:rPr>
                <w:sz w:val="22"/>
                <w:szCs w:val="22"/>
              </w:rPr>
            </w:pPr>
          </w:p>
        </w:tc>
      </w:tr>
      <w:tr w:rsidR="00074BD9" w:rsidRPr="00B514CA" w14:paraId="5E96AD2F" w14:textId="77777777" w:rsidTr="002B3F79">
        <w:tc>
          <w:tcPr>
            <w:tcW w:w="341" w:type="pct"/>
          </w:tcPr>
          <w:p w14:paraId="1125F09A" w14:textId="77777777" w:rsidR="00074BD9" w:rsidRPr="00B514CA" w:rsidRDefault="00074BD9" w:rsidP="002B3F79">
            <w:pPr>
              <w:spacing w:before="20" w:after="20"/>
              <w:jc w:val="center"/>
              <w:rPr>
                <w:sz w:val="22"/>
                <w:szCs w:val="22"/>
              </w:rPr>
            </w:pPr>
            <w:r w:rsidRPr="00B514CA">
              <w:rPr>
                <w:sz w:val="22"/>
                <w:szCs w:val="22"/>
              </w:rPr>
              <w:t>1.3</w:t>
            </w:r>
          </w:p>
        </w:tc>
        <w:tc>
          <w:tcPr>
            <w:tcW w:w="3017" w:type="pct"/>
          </w:tcPr>
          <w:p w14:paraId="778BF060" w14:textId="77777777" w:rsidR="00074BD9" w:rsidRPr="00B514CA" w:rsidRDefault="00074BD9" w:rsidP="002B3F79">
            <w:pPr>
              <w:spacing w:before="20" w:after="20"/>
              <w:rPr>
                <w:sz w:val="22"/>
                <w:szCs w:val="22"/>
              </w:rPr>
            </w:pPr>
            <w:r w:rsidRPr="00B514CA">
              <w:rPr>
                <w:sz w:val="22"/>
                <w:szCs w:val="22"/>
              </w:rPr>
              <w:t xml:space="preserve">Số hộ gia đình 2 thế hệ  </w:t>
            </w:r>
          </w:p>
        </w:tc>
        <w:tc>
          <w:tcPr>
            <w:tcW w:w="442" w:type="pct"/>
          </w:tcPr>
          <w:p w14:paraId="4E918810"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401DAAF3" w14:textId="364A59CB" w:rsidR="00074BD9" w:rsidRPr="00B514CA" w:rsidRDefault="00074BD9" w:rsidP="002B3F79">
            <w:pPr>
              <w:spacing w:before="20" w:after="20"/>
              <w:ind w:left="360"/>
              <w:rPr>
                <w:sz w:val="22"/>
                <w:szCs w:val="22"/>
              </w:rPr>
            </w:pPr>
            <w:r>
              <w:rPr>
                <w:sz w:val="22"/>
                <w:szCs w:val="22"/>
              </w:rPr>
              <w:t>1.</w:t>
            </w:r>
            <w:r w:rsidR="00D0300B">
              <w:rPr>
                <w:sz w:val="22"/>
                <w:szCs w:val="22"/>
              </w:rPr>
              <w:t>566</w:t>
            </w:r>
          </w:p>
        </w:tc>
        <w:tc>
          <w:tcPr>
            <w:tcW w:w="618" w:type="pct"/>
          </w:tcPr>
          <w:p w14:paraId="4D33FDA6" w14:textId="77777777" w:rsidR="00074BD9" w:rsidRPr="00B514CA" w:rsidRDefault="00074BD9" w:rsidP="002B3F79">
            <w:pPr>
              <w:spacing w:before="20" w:after="20"/>
              <w:ind w:left="360"/>
              <w:rPr>
                <w:sz w:val="22"/>
                <w:szCs w:val="22"/>
              </w:rPr>
            </w:pPr>
          </w:p>
        </w:tc>
      </w:tr>
      <w:tr w:rsidR="00074BD9" w:rsidRPr="00B514CA" w14:paraId="54B96F56" w14:textId="77777777" w:rsidTr="002B3F79">
        <w:tc>
          <w:tcPr>
            <w:tcW w:w="341" w:type="pct"/>
          </w:tcPr>
          <w:p w14:paraId="557EC2C8" w14:textId="77777777" w:rsidR="00074BD9" w:rsidRPr="00B514CA" w:rsidRDefault="00074BD9" w:rsidP="002B3F79">
            <w:pPr>
              <w:spacing w:before="20" w:after="20"/>
              <w:jc w:val="center"/>
              <w:rPr>
                <w:sz w:val="22"/>
                <w:szCs w:val="22"/>
              </w:rPr>
            </w:pPr>
            <w:r w:rsidRPr="00B514CA">
              <w:rPr>
                <w:sz w:val="22"/>
                <w:szCs w:val="22"/>
              </w:rPr>
              <w:t>1.4</w:t>
            </w:r>
          </w:p>
        </w:tc>
        <w:tc>
          <w:tcPr>
            <w:tcW w:w="3017" w:type="pct"/>
          </w:tcPr>
          <w:p w14:paraId="7B036345" w14:textId="77777777" w:rsidR="00074BD9" w:rsidRPr="00B514CA" w:rsidRDefault="00074BD9" w:rsidP="002B3F79">
            <w:pPr>
              <w:spacing w:before="20" w:after="20"/>
              <w:rPr>
                <w:sz w:val="22"/>
                <w:szCs w:val="22"/>
              </w:rPr>
            </w:pPr>
            <w:r w:rsidRPr="00B514CA">
              <w:rPr>
                <w:sz w:val="22"/>
                <w:szCs w:val="22"/>
              </w:rPr>
              <w:t>Số hộ gia đình 3 thế hệ trở lên</w:t>
            </w:r>
          </w:p>
        </w:tc>
        <w:tc>
          <w:tcPr>
            <w:tcW w:w="442" w:type="pct"/>
          </w:tcPr>
          <w:p w14:paraId="4C044E7E"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5C441E80" w14:textId="6E577382" w:rsidR="00074BD9" w:rsidRPr="00B514CA" w:rsidRDefault="00D0300B" w:rsidP="002B3F79">
            <w:pPr>
              <w:spacing w:before="20" w:after="20"/>
              <w:ind w:left="360"/>
              <w:rPr>
                <w:sz w:val="22"/>
                <w:szCs w:val="22"/>
              </w:rPr>
            </w:pPr>
            <w:r>
              <w:rPr>
                <w:sz w:val="22"/>
                <w:szCs w:val="22"/>
              </w:rPr>
              <w:t>3.408</w:t>
            </w:r>
          </w:p>
        </w:tc>
        <w:tc>
          <w:tcPr>
            <w:tcW w:w="618" w:type="pct"/>
          </w:tcPr>
          <w:p w14:paraId="3C52EF77" w14:textId="77777777" w:rsidR="00074BD9" w:rsidRPr="00B514CA" w:rsidRDefault="00074BD9" w:rsidP="002B3F79">
            <w:pPr>
              <w:spacing w:before="20" w:after="20"/>
              <w:ind w:left="360"/>
              <w:rPr>
                <w:sz w:val="22"/>
                <w:szCs w:val="22"/>
              </w:rPr>
            </w:pPr>
          </w:p>
        </w:tc>
      </w:tr>
      <w:tr w:rsidR="00074BD9" w:rsidRPr="00B514CA" w14:paraId="64B5B563" w14:textId="77777777" w:rsidTr="002B3F79">
        <w:tc>
          <w:tcPr>
            <w:tcW w:w="341" w:type="pct"/>
          </w:tcPr>
          <w:p w14:paraId="68F11E8A" w14:textId="77777777" w:rsidR="00074BD9" w:rsidRPr="00B514CA" w:rsidRDefault="00074BD9" w:rsidP="002B3F79">
            <w:pPr>
              <w:spacing w:before="20" w:after="20"/>
              <w:jc w:val="center"/>
              <w:rPr>
                <w:sz w:val="22"/>
                <w:szCs w:val="22"/>
              </w:rPr>
            </w:pPr>
            <w:r w:rsidRPr="00B514CA">
              <w:rPr>
                <w:sz w:val="22"/>
                <w:szCs w:val="22"/>
              </w:rPr>
              <w:t>1.5</w:t>
            </w:r>
          </w:p>
        </w:tc>
        <w:tc>
          <w:tcPr>
            <w:tcW w:w="3017" w:type="pct"/>
          </w:tcPr>
          <w:p w14:paraId="052D8E58" w14:textId="77777777" w:rsidR="00074BD9" w:rsidRPr="00B514CA" w:rsidRDefault="00074BD9" w:rsidP="002B3F79">
            <w:pPr>
              <w:spacing w:before="20" w:after="20"/>
              <w:rPr>
                <w:sz w:val="22"/>
                <w:szCs w:val="22"/>
              </w:rPr>
            </w:pPr>
            <w:r w:rsidRPr="00B514CA">
              <w:rPr>
                <w:sz w:val="22"/>
                <w:szCs w:val="22"/>
              </w:rPr>
              <w:t>Số hộ gia đình khác</w:t>
            </w:r>
          </w:p>
        </w:tc>
        <w:tc>
          <w:tcPr>
            <w:tcW w:w="442" w:type="pct"/>
          </w:tcPr>
          <w:p w14:paraId="3FBA8343" w14:textId="77777777" w:rsidR="00074BD9" w:rsidRPr="00B514CA" w:rsidRDefault="00074BD9" w:rsidP="002B3F79">
            <w:pPr>
              <w:spacing w:before="20" w:after="20"/>
              <w:jc w:val="center"/>
              <w:rPr>
                <w:sz w:val="22"/>
                <w:szCs w:val="22"/>
              </w:rPr>
            </w:pPr>
            <w:r w:rsidRPr="00B514CA">
              <w:rPr>
                <w:sz w:val="22"/>
                <w:szCs w:val="22"/>
              </w:rPr>
              <w:t>Hộ</w:t>
            </w:r>
          </w:p>
        </w:tc>
        <w:tc>
          <w:tcPr>
            <w:tcW w:w="582" w:type="pct"/>
          </w:tcPr>
          <w:p w14:paraId="714A6B24" w14:textId="72E51AC5" w:rsidR="00074BD9" w:rsidRPr="00B514CA" w:rsidRDefault="00D0300B" w:rsidP="002B3F79">
            <w:pPr>
              <w:spacing w:before="20" w:after="20"/>
              <w:ind w:left="360"/>
              <w:rPr>
                <w:sz w:val="22"/>
                <w:szCs w:val="22"/>
              </w:rPr>
            </w:pPr>
            <w:r>
              <w:rPr>
                <w:sz w:val="22"/>
                <w:szCs w:val="22"/>
              </w:rPr>
              <w:t>0</w:t>
            </w:r>
          </w:p>
        </w:tc>
        <w:tc>
          <w:tcPr>
            <w:tcW w:w="618" w:type="pct"/>
          </w:tcPr>
          <w:p w14:paraId="4EFD410F" w14:textId="77777777" w:rsidR="00074BD9" w:rsidRPr="00B514CA" w:rsidRDefault="00074BD9" w:rsidP="002B3F79">
            <w:pPr>
              <w:spacing w:before="20" w:after="20"/>
              <w:ind w:left="360"/>
              <w:rPr>
                <w:sz w:val="22"/>
                <w:szCs w:val="22"/>
              </w:rPr>
            </w:pPr>
          </w:p>
        </w:tc>
      </w:tr>
      <w:tr w:rsidR="00074BD9" w:rsidRPr="00B514CA" w14:paraId="0D26F39F" w14:textId="77777777" w:rsidTr="002B3F79">
        <w:tc>
          <w:tcPr>
            <w:tcW w:w="341" w:type="pct"/>
          </w:tcPr>
          <w:p w14:paraId="29FC881C" w14:textId="77777777" w:rsidR="00074BD9" w:rsidRPr="00B514CA" w:rsidRDefault="00074BD9" w:rsidP="002B3F79">
            <w:pPr>
              <w:spacing w:before="20" w:after="20"/>
              <w:jc w:val="center"/>
              <w:rPr>
                <w:b/>
                <w:sz w:val="22"/>
                <w:szCs w:val="22"/>
              </w:rPr>
            </w:pPr>
            <w:r w:rsidRPr="00B514CA">
              <w:rPr>
                <w:b/>
                <w:sz w:val="22"/>
                <w:szCs w:val="22"/>
              </w:rPr>
              <w:t>II</w:t>
            </w:r>
          </w:p>
        </w:tc>
        <w:tc>
          <w:tcPr>
            <w:tcW w:w="3017" w:type="pct"/>
          </w:tcPr>
          <w:p w14:paraId="57FE5849" w14:textId="77777777" w:rsidR="00074BD9" w:rsidRPr="00B514CA" w:rsidRDefault="00074BD9" w:rsidP="002B3F79">
            <w:pPr>
              <w:spacing w:before="20" w:after="20"/>
              <w:rPr>
                <w:b/>
                <w:sz w:val="22"/>
                <w:szCs w:val="22"/>
              </w:rPr>
            </w:pPr>
            <w:r w:rsidRPr="00B514CA">
              <w:rPr>
                <w:b/>
                <w:sz w:val="22"/>
                <w:szCs w:val="22"/>
              </w:rPr>
              <w:t>BẠO LỰC GIA ĐÌNH</w:t>
            </w:r>
          </w:p>
        </w:tc>
        <w:tc>
          <w:tcPr>
            <w:tcW w:w="442" w:type="pct"/>
          </w:tcPr>
          <w:p w14:paraId="538DD89D" w14:textId="77777777" w:rsidR="00074BD9" w:rsidRPr="00B514CA" w:rsidRDefault="00074BD9" w:rsidP="002B3F79">
            <w:pPr>
              <w:spacing w:before="20" w:after="20"/>
              <w:jc w:val="center"/>
              <w:rPr>
                <w:b/>
                <w:sz w:val="22"/>
                <w:szCs w:val="22"/>
              </w:rPr>
            </w:pPr>
          </w:p>
        </w:tc>
        <w:tc>
          <w:tcPr>
            <w:tcW w:w="582" w:type="pct"/>
          </w:tcPr>
          <w:p w14:paraId="03BBCEB0" w14:textId="77777777" w:rsidR="00074BD9" w:rsidRPr="00B514CA" w:rsidRDefault="00074BD9" w:rsidP="002B3F79">
            <w:pPr>
              <w:spacing w:before="20" w:after="20"/>
              <w:ind w:left="360"/>
              <w:rPr>
                <w:b/>
                <w:sz w:val="22"/>
                <w:szCs w:val="22"/>
              </w:rPr>
            </w:pPr>
          </w:p>
        </w:tc>
        <w:tc>
          <w:tcPr>
            <w:tcW w:w="618" w:type="pct"/>
          </w:tcPr>
          <w:p w14:paraId="56F4ECA2" w14:textId="77777777" w:rsidR="00074BD9" w:rsidRPr="00B514CA" w:rsidRDefault="00074BD9" w:rsidP="002B3F79">
            <w:pPr>
              <w:spacing w:before="20" w:after="20"/>
              <w:ind w:left="360"/>
              <w:rPr>
                <w:b/>
                <w:sz w:val="22"/>
                <w:szCs w:val="22"/>
              </w:rPr>
            </w:pPr>
          </w:p>
        </w:tc>
      </w:tr>
      <w:tr w:rsidR="00074BD9" w:rsidRPr="00B514CA" w14:paraId="5AB114CB" w14:textId="77777777" w:rsidTr="002B3F79">
        <w:tc>
          <w:tcPr>
            <w:tcW w:w="341" w:type="pct"/>
          </w:tcPr>
          <w:p w14:paraId="2A5CDC67" w14:textId="77777777" w:rsidR="00074BD9" w:rsidRPr="00B514CA" w:rsidRDefault="00074BD9" w:rsidP="002B3F79">
            <w:pPr>
              <w:spacing w:before="20" w:after="20"/>
              <w:jc w:val="center"/>
              <w:rPr>
                <w:b/>
                <w:sz w:val="22"/>
                <w:szCs w:val="22"/>
              </w:rPr>
            </w:pPr>
            <w:r w:rsidRPr="00B514CA">
              <w:rPr>
                <w:b/>
                <w:sz w:val="22"/>
                <w:szCs w:val="22"/>
              </w:rPr>
              <w:t>1</w:t>
            </w:r>
          </w:p>
        </w:tc>
        <w:tc>
          <w:tcPr>
            <w:tcW w:w="3017" w:type="pct"/>
          </w:tcPr>
          <w:p w14:paraId="47801364" w14:textId="77777777" w:rsidR="00074BD9" w:rsidRPr="00B514CA" w:rsidRDefault="00074BD9" w:rsidP="002B3F79">
            <w:pPr>
              <w:spacing w:before="20" w:after="20"/>
              <w:rPr>
                <w:b/>
                <w:sz w:val="22"/>
                <w:szCs w:val="22"/>
              </w:rPr>
            </w:pPr>
            <w:r w:rsidRPr="00B514CA">
              <w:rPr>
                <w:b/>
                <w:sz w:val="22"/>
                <w:szCs w:val="22"/>
              </w:rPr>
              <w:t>Tổng số hộ có bạo lực gia đình</w:t>
            </w:r>
          </w:p>
        </w:tc>
        <w:tc>
          <w:tcPr>
            <w:tcW w:w="442" w:type="pct"/>
          </w:tcPr>
          <w:p w14:paraId="1774B11B" w14:textId="77777777" w:rsidR="00074BD9" w:rsidRPr="00B514CA" w:rsidRDefault="00074BD9" w:rsidP="002B3F79">
            <w:pPr>
              <w:spacing w:before="20" w:after="20"/>
              <w:jc w:val="center"/>
              <w:rPr>
                <w:b/>
                <w:sz w:val="22"/>
                <w:szCs w:val="22"/>
              </w:rPr>
            </w:pPr>
            <w:r w:rsidRPr="00B514CA">
              <w:rPr>
                <w:b/>
                <w:sz w:val="22"/>
                <w:szCs w:val="22"/>
              </w:rPr>
              <w:t>Hộ</w:t>
            </w:r>
          </w:p>
        </w:tc>
        <w:tc>
          <w:tcPr>
            <w:tcW w:w="582" w:type="pct"/>
          </w:tcPr>
          <w:p w14:paraId="72BB211D" w14:textId="64E1B5D2" w:rsidR="00074BD9" w:rsidRPr="00B514CA" w:rsidRDefault="00074BD9" w:rsidP="002B3F79">
            <w:pPr>
              <w:spacing w:before="20" w:after="20"/>
              <w:ind w:left="360"/>
              <w:rPr>
                <w:b/>
                <w:sz w:val="22"/>
                <w:szCs w:val="22"/>
              </w:rPr>
            </w:pPr>
            <w:r>
              <w:rPr>
                <w:b/>
                <w:sz w:val="22"/>
                <w:szCs w:val="22"/>
              </w:rPr>
              <w:t>0</w:t>
            </w:r>
          </w:p>
        </w:tc>
        <w:tc>
          <w:tcPr>
            <w:tcW w:w="618" w:type="pct"/>
          </w:tcPr>
          <w:p w14:paraId="0FF23A3E" w14:textId="77777777" w:rsidR="00074BD9" w:rsidRPr="00B514CA" w:rsidRDefault="00074BD9" w:rsidP="002B3F79">
            <w:pPr>
              <w:spacing w:before="20" w:after="20"/>
              <w:ind w:left="360"/>
              <w:rPr>
                <w:b/>
                <w:sz w:val="22"/>
                <w:szCs w:val="22"/>
              </w:rPr>
            </w:pPr>
          </w:p>
        </w:tc>
      </w:tr>
      <w:tr w:rsidR="00074BD9" w:rsidRPr="00B514CA" w14:paraId="79508200" w14:textId="77777777" w:rsidTr="002B3F79">
        <w:tc>
          <w:tcPr>
            <w:tcW w:w="341" w:type="pct"/>
          </w:tcPr>
          <w:p w14:paraId="56779965" w14:textId="77777777" w:rsidR="00074BD9" w:rsidRPr="00B514CA" w:rsidRDefault="00074BD9" w:rsidP="002B3F79">
            <w:pPr>
              <w:spacing w:before="20" w:after="20"/>
              <w:jc w:val="center"/>
              <w:rPr>
                <w:b/>
                <w:sz w:val="22"/>
                <w:szCs w:val="22"/>
              </w:rPr>
            </w:pPr>
            <w:r w:rsidRPr="00B514CA">
              <w:rPr>
                <w:b/>
                <w:sz w:val="22"/>
                <w:szCs w:val="22"/>
              </w:rPr>
              <w:t>2</w:t>
            </w:r>
          </w:p>
        </w:tc>
        <w:tc>
          <w:tcPr>
            <w:tcW w:w="3017" w:type="pct"/>
          </w:tcPr>
          <w:p w14:paraId="454495E0" w14:textId="77777777" w:rsidR="00074BD9" w:rsidRPr="00B514CA" w:rsidRDefault="00074BD9" w:rsidP="002B3F79">
            <w:pPr>
              <w:spacing w:before="20" w:after="20"/>
              <w:rPr>
                <w:b/>
                <w:sz w:val="22"/>
                <w:szCs w:val="22"/>
              </w:rPr>
            </w:pPr>
            <w:r w:rsidRPr="00B514CA">
              <w:rPr>
                <w:b/>
                <w:sz w:val="22"/>
                <w:szCs w:val="22"/>
              </w:rPr>
              <w:t>Tổng số vụ bạo lực gia đình</w:t>
            </w:r>
          </w:p>
        </w:tc>
        <w:tc>
          <w:tcPr>
            <w:tcW w:w="442" w:type="pct"/>
          </w:tcPr>
          <w:p w14:paraId="73369893" w14:textId="77777777" w:rsidR="00074BD9" w:rsidRPr="00B514CA" w:rsidRDefault="00074BD9" w:rsidP="002B3F79">
            <w:pPr>
              <w:spacing w:before="20" w:after="20"/>
              <w:jc w:val="center"/>
              <w:rPr>
                <w:b/>
                <w:sz w:val="22"/>
                <w:szCs w:val="22"/>
              </w:rPr>
            </w:pPr>
            <w:r w:rsidRPr="00B514CA">
              <w:rPr>
                <w:b/>
                <w:sz w:val="22"/>
                <w:szCs w:val="22"/>
              </w:rPr>
              <w:t>Vụ</w:t>
            </w:r>
          </w:p>
        </w:tc>
        <w:tc>
          <w:tcPr>
            <w:tcW w:w="582" w:type="pct"/>
          </w:tcPr>
          <w:p w14:paraId="10883651" w14:textId="42092E1A" w:rsidR="00074BD9" w:rsidRPr="00B514CA" w:rsidRDefault="00074BD9" w:rsidP="002B3F79">
            <w:pPr>
              <w:spacing w:before="20" w:after="20"/>
              <w:ind w:left="360"/>
              <w:rPr>
                <w:b/>
                <w:sz w:val="22"/>
                <w:szCs w:val="22"/>
              </w:rPr>
            </w:pPr>
            <w:r>
              <w:rPr>
                <w:b/>
                <w:sz w:val="22"/>
                <w:szCs w:val="22"/>
              </w:rPr>
              <w:t>0</w:t>
            </w:r>
          </w:p>
        </w:tc>
        <w:tc>
          <w:tcPr>
            <w:tcW w:w="618" w:type="pct"/>
          </w:tcPr>
          <w:p w14:paraId="54987F17" w14:textId="77777777" w:rsidR="00074BD9" w:rsidRPr="00B514CA" w:rsidRDefault="00074BD9" w:rsidP="002B3F79">
            <w:pPr>
              <w:spacing w:before="20" w:after="20"/>
              <w:ind w:left="360"/>
              <w:rPr>
                <w:b/>
                <w:sz w:val="22"/>
                <w:szCs w:val="22"/>
              </w:rPr>
            </w:pPr>
          </w:p>
        </w:tc>
      </w:tr>
      <w:tr w:rsidR="00074BD9" w:rsidRPr="00B514CA" w14:paraId="2FF9C244" w14:textId="77777777" w:rsidTr="002B3F79">
        <w:tc>
          <w:tcPr>
            <w:tcW w:w="341" w:type="pct"/>
          </w:tcPr>
          <w:p w14:paraId="20982261" w14:textId="77777777" w:rsidR="00074BD9" w:rsidRPr="00B514CA" w:rsidRDefault="00074BD9" w:rsidP="002B3F79">
            <w:pPr>
              <w:spacing w:before="20" w:after="20"/>
              <w:jc w:val="center"/>
              <w:rPr>
                <w:b/>
                <w:sz w:val="22"/>
                <w:szCs w:val="22"/>
              </w:rPr>
            </w:pPr>
            <w:r w:rsidRPr="00B514CA">
              <w:rPr>
                <w:b/>
                <w:sz w:val="22"/>
                <w:szCs w:val="22"/>
              </w:rPr>
              <w:t>3</w:t>
            </w:r>
          </w:p>
        </w:tc>
        <w:tc>
          <w:tcPr>
            <w:tcW w:w="3017" w:type="pct"/>
          </w:tcPr>
          <w:p w14:paraId="076B97C4" w14:textId="77777777" w:rsidR="00074BD9" w:rsidRPr="00B514CA" w:rsidRDefault="00074BD9" w:rsidP="002B3F79">
            <w:pPr>
              <w:spacing w:before="20" w:after="20"/>
              <w:rPr>
                <w:b/>
                <w:sz w:val="22"/>
                <w:szCs w:val="22"/>
              </w:rPr>
            </w:pPr>
            <w:r w:rsidRPr="00B514CA">
              <w:rPr>
                <w:b/>
                <w:sz w:val="22"/>
                <w:szCs w:val="22"/>
              </w:rPr>
              <w:t>Hình thức bạo lực</w:t>
            </w:r>
          </w:p>
        </w:tc>
        <w:tc>
          <w:tcPr>
            <w:tcW w:w="442" w:type="pct"/>
          </w:tcPr>
          <w:p w14:paraId="45A9FA57" w14:textId="77777777" w:rsidR="00074BD9" w:rsidRPr="00B514CA" w:rsidRDefault="00074BD9" w:rsidP="002B3F79">
            <w:pPr>
              <w:spacing w:before="20" w:after="20"/>
              <w:jc w:val="center"/>
              <w:rPr>
                <w:b/>
                <w:sz w:val="22"/>
                <w:szCs w:val="22"/>
              </w:rPr>
            </w:pPr>
          </w:p>
        </w:tc>
        <w:tc>
          <w:tcPr>
            <w:tcW w:w="582" w:type="pct"/>
          </w:tcPr>
          <w:p w14:paraId="24F5C807" w14:textId="77777777" w:rsidR="00074BD9" w:rsidRPr="00B514CA" w:rsidRDefault="00074BD9" w:rsidP="002B3F79">
            <w:pPr>
              <w:spacing w:before="20" w:after="20"/>
              <w:ind w:left="360"/>
              <w:rPr>
                <w:b/>
                <w:sz w:val="22"/>
                <w:szCs w:val="22"/>
              </w:rPr>
            </w:pPr>
          </w:p>
        </w:tc>
        <w:tc>
          <w:tcPr>
            <w:tcW w:w="618" w:type="pct"/>
          </w:tcPr>
          <w:p w14:paraId="04078804" w14:textId="77777777" w:rsidR="00074BD9" w:rsidRPr="00B514CA" w:rsidRDefault="00074BD9" w:rsidP="002B3F79">
            <w:pPr>
              <w:spacing w:before="20" w:after="20"/>
              <w:ind w:left="360"/>
              <w:rPr>
                <w:b/>
                <w:sz w:val="22"/>
                <w:szCs w:val="22"/>
              </w:rPr>
            </w:pPr>
          </w:p>
        </w:tc>
      </w:tr>
      <w:tr w:rsidR="00074BD9" w:rsidRPr="00B514CA" w14:paraId="7A4D8ED9" w14:textId="77777777" w:rsidTr="002B3F79">
        <w:tc>
          <w:tcPr>
            <w:tcW w:w="341" w:type="pct"/>
          </w:tcPr>
          <w:p w14:paraId="1B9E891E" w14:textId="77777777" w:rsidR="00074BD9" w:rsidRPr="00B514CA" w:rsidRDefault="00074BD9" w:rsidP="002B3F79">
            <w:pPr>
              <w:spacing w:before="20" w:after="20"/>
              <w:jc w:val="center"/>
              <w:rPr>
                <w:sz w:val="22"/>
                <w:szCs w:val="22"/>
              </w:rPr>
            </w:pPr>
            <w:r w:rsidRPr="00B514CA">
              <w:rPr>
                <w:sz w:val="22"/>
                <w:szCs w:val="22"/>
              </w:rPr>
              <w:t>3.1</w:t>
            </w:r>
          </w:p>
        </w:tc>
        <w:tc>
          <w:tcPr>
            <w:tcW w:w="3017" w:type="pct"/>
          </w:tcPr>
          <w:p w14:paraId="2BFEF248" w14:textId="77777777" w:rsidR="00074BD9" w:rsidRPr="00B514CA" w:rsidRDefault="00074BD9" w:rsidP="002B3F79">
            <w:pPr>
              <w:spacing w:before="20" w:after="20"/>
              <w:rPr>
                <w:sz w:val="22"/>
                <w:szCs w:val="22"/>
              </w:rPr>
            </w:pPr>
            <w:r w:rsidRPr="00B514CA">
              <w:rPr>
                <w:sz w:val="22"/>
                <w:szCs w:val="22"/>
              </w:rPr>
              <w:t>Tinh thần</w:t>
            </w:r>
          </w:p>
        </w:tc>
        <w:tc>
          <w:tcPr>
            <w:tcW w:w="442" w:type="pct"/>
          </w:tcPr>
          <w:p w14:paraId="6EA17857" w14:textId="77777777" w:rsidR="00074BD9" w:rsidRPr="00B514CA" w:rsidRDefault="00074BD9" w:rsidP="002B3F79">
            <w:pPr>
              <w:spacing w:before="20" w:after="20"/>
              <w:jc w:val="center"/>
              <w:rPr>
                <w:sz w:val="22"/>
                <w:szCs w:val="22"/>
              </w:rPr>
            </w:pPr>
            <w:r w:rsidRPr="00B514CA">
              <w:rPr>
                <w:sz w:val="22"/>
                <w:szCs w:val="22"/>
              </w:rPr>
              <w:t xml:space="preserve">Vụ </w:t>
            </w:r>
          </w:p>
        </w:tc>
        <w:tc>
          <w:tcPr>
            <w:tcW w:w="582" w:type="pct"/>
          </w:tcPr>
          <w:p w14:paraId="439286AF" w14:textId="753A7C1A" w:rsidR="00074BD9" w:rsidRPr="00B514CA" w:rsidRDefault="00074BD9" w:rsidP="002B3F79">
            <w:pPr>
              <w:spacing w:before="20" w:after="20"/>
              <w:ind w:left="360"/>
              <w:rPr>
                <w:sz w:val="22"/>
                <w:szCs w:val="22"/>
              </w:rPr>
            </w:pPr>
            <w:r>
              <w:rPr>
                <w:sz w:val="22"/>
                <w:szCs w:val="22"/>
              </w:rPr>
              <w:t>0</w:t>
            </w:r>
          </w:p>
        </w:tc>
        <w:tc>
          <w:tcPr>
            <w:tcW w:w="618" w:type="pct"/>
          </w:tcPr>
          <w:p w14:paraId="6745C2C3" w14:textId="77777777" w:rsidR="00074BD9" w:rsidRPr="00B514CA" w:rsidRDefault="00074BD9" w:rsidP="002B3F79">
            <w:pPr>
              <w:spacing w:before="20" w:after="20"/>
              <w:ind w:left="360"/>
              <w:rPr>
                <w:sz w:val="22"/>
                <w:szCs w:val="22"/>
              </w:rPr>
            </w:pPr>
          </w:p>
        </w:tc>
      </w:tr>
      <w:tr w:rsidR="00074BD9" w:rsidRPr="00B514CA" w14:paraId="32A094DE" w14:textId="77777777" w:rsidTr="002B3F79">
        <w:tc>
          <w:tcPr>
            <w:tcW w:w="341" w:type="pct"/>
          </w:tcPr>
          <w:p w14:paraId="0C6E1D23" w14:textId="77777777" w:rsidR="00074BD9" w:rsidRPr="00B514CA" w:rsidRDefault="00074BD9" w:rsidP="002B3F79">
            <w:pPr>
              <w:spacing w:before="20" w:after="20"/>
              <w:jc w:val="center"/>
              <w:rPr>
                <w:sz w:val="22"/>
                <w:szCs w:val="22"/>
              </w:rPr>
            </w:pPr>
            <w:r w:rsidRPr="00B514CA">
              <w:rPr>
                <w:sz w:val="22"/>
                <w:szCs w:val="22"/>
              </w:rPr>
              <w:t>3.2</w:t>
            </w:r>
          </w:p>
        </w:tc>
        <w:tc>
          <w:tcPr>
            <w:tcW w:w="3017" w:type="pct"/>
          </w:tcPr>
          <w:p w14:paraId="77607664" w14:textId="77777777" w:rsidR="00074BD9" w:rsidRPr="00B514CA" w:rsidRDefault="00074BD9" w:rsidP="002B3F79">
            <w:pPr>
              <w:spacing w:before="20" w:after="20"/>
              <w:rPr>
                <w:sz w:val="22"/>
                <w:szCs w:val="22"/>
              </w:rPr>
            </w:pPr>
            <w:r w:rsidRPr="00B514CA">
              <w:rPr>
                <w:sz w:val="22"/>
                <w:szCs w:val="22"/>
              </w:rPr>
              <w:t>Thân thể</w:t>
            </w:r>
          </w:p>
        </w:tc>
        <w:tc>
          <w:tcPr>
            <w:tcW w:w="442" w:type="pct"/>
          </w:tcPr>
          <w:p w14:paraId="4AAAE0C0" w14:textId="77777777" w:rsidR="00074BD9" w:rsidRPr="00B514CA" w:rsidRDefault="00074BD9" w:rsidP="002B3F79">
            <w:pPr>
              <w:spacing w:before="20" w:after="20"/>
              <w:jc w:val="center"/>
              <w:rPr>
                <w:sz w:val="22"/>
                <w:szCs w:val="22"/>
              </w:rPr>
            </w:pPr>
            <w:r w:rsidRPr="00B514CA">
              <w:rPr>
                <w:sz w:val="22"/>
                <w:szCs w:val="22"/>
              </w:rPr>
              <w:t xml:space="preserve">Vụ </w:t>
            </w:r>
          </w:p>
        </w:tc>
        <w:tc>
          <w:tcPr>
            <w:tcW w:w="582" w:type="pct"/>
          </w:tcPr>
          <w:p w14:paraId="187CFA7F" w14:textId="5FB7D76C" w:rsidR="00074BD9" w:rsidRPr="00B514CA" w:rsidRDefault="00074BD9" w:rsidP="002B3F79">
            <w:pPr>
              <w:spacing w:before="20" w:after="20"/>
              <w:ind w:left="360"/>
              <w:rPr>
                <w:sz w:val="22"/>
                <w:szCs w:val="22"/>
              </w:rPr>
            </w:pPr>
            <w:r>
              <w:rPr>
                <w:sz w:val="22"/>
                <w:szCs w:val="22"/>
              </w:rPr>
              <w:t>0</w:t>
            </w:r>
          </w:p>
        </w:tc>
        <w:tc>
          <w:tcPr>
            <w:tcW w:w="618" w:type="pct"/>
          </w:tcPr>
          <w:p w14:paraId="0DA29E53" w14:textId="77777777" w:rsidR="00074BD9" w:rsidRPr="00B514CA" w:rsidRDefault="00074BD9" w:rsidP="002B3F79">
            <w:pPr>
              <w:spacing w:before="20" w:after="20"/>
              <w:ind w:left="360"/>
              <w:rPr>
                <w:sz w:val="22"/>
                <w:szCs w:val="22"/>
              </w:rPr>
            </w:pPr>
          </w:p>
        </w:tc>
      </w:tr>
      <w:tr w:rsidR="00074BD9" w:rsidRPr="00B514CA" w14:paraId="7820E022" w14:textId="77777777" w:rsidTr="002B3F79">
        <w:tc>
          <w:tcPr>
            <w:tcW w:w="341" w:type="pct"/>
          </w:tcPr>
          <w:p w14:paraId="557BE3C3" w14:textId="77777777" w:rsidR="00074BD9" w:rsidRPr="00B514CA" w:rsidRDefault="00074BD9" w:rsidP="002B3F79">
            <w:pPr>
              <w:spacing w:before="20" w:after="20"/>
              <w:jc w:val="center"/>
              <w:rPr>
                <w:sz w:val="22"/>
                <w:szCs w:val="22"/>
              </w:rPr>
            </w:pPr>
            <w:r w:rsidRPr="00B514CA">
              <w:rPr>
                <w:sz w:val="22"/>
                <w:szCs w:val="22"/>
              </w:rPr>
              <w:t>3.3</w:t>
            </w:r>
          </w:p>
        </w:tc>
        <w:tc>
          <w:tcPr>
            <w:tcW w:w="3017" w:type="pct"/>
          </w:tcPr>
          <w:p w14:paraId="0CDD84E3" w14:textId="77777777" w:rsidR="00074BD9" w:rsidRPr="00B514CA" w:rsidRDefault="00074BD9" w:rsidP="002B3F79">
            <w:pPr>
              <w:spacing w:before="20" w:after="20"/>
              <w:rPr>
                <w:sz w:val="22"/>
                <w:szCs w:val="22"/>
              </w:rPr>
            </w:pPr>
            <w:r w:rsidRPr="00B514CA">
              <w:rPr>
                <w:sz w:val="22"/>
                <w:szCs w:val="22"/>
              </w:rPr>
              <w:t>Tình dục</w:t>
            </w:r>
          </w:p>
        </w:tc>
        <w:tc>
          <w:tcPr>
            <w:tcW w:w="442" w:type="pct"/>
          </w:tcPr>
          <w:p w14:paraId="293FB229" w14:textId="77777777" w:rsidR="00074BD9" w:rsidRPr="00B514CA" w:rsidRDefault="00074BD9" w:rsidP="002B3F79">
            <w:pPr>
              <w:spacing w:before="20" w:after="20"/>
              <w:jc w:val="center"/>
              <w:rPr>
                <w:sz w:val="22"/>
                <w:szCs w:val="22"/>
              </w:rPr>
            </w:pPr>
            <w:r w:rsidRPr="00B514CA">
              <w:rPr>
                <w:sz w:val="22"/>
                <w:szCs w:val="22"/>
              </w:rPr>
              <w:t xml:space="preserve">Vụ </w:t>
            </w:r>
          </w:p>
        </w:tc>
        <w:tc>
          <w:tcPr>
            <w:tcW w:w="582" w:type="pct"/>
          </w:tcPr>
          <w:p w14:paraId="0BA2A37E" w14:textId="2AD02C51" w:rsidR="00074BD9" w:rsidRPr="00B514CA" w:rsidRDefault="00074BD9" w:rsidP="002B3F79">
            <w:pPr>
              <w:spacing w:before="20" w:after="20"/>
              <w:ind w:left="360"/>
              <w:rPr>
                <w:sz w:val="22"/>
                <w:szCs w:val="22"/>
              </w:rPr>
            </w:pPr>
            <w:r>
              <w:rPr>
                <w:sz w:val="22"/>
                <w:szCs w:val="22"/>
              </w:rPr>
              <w:t>0</w:t>
            </w:r>
          </w:p>
        </w:tc>
        <w:tc>
          <w:tcPr>
            <w:tcW w:w="618" w:type="pct"/>
          </w:tcPr>
          <w:p w14:paraId="7966CF05" w14:textId="77777777" w:rsidR="00074BD9" w:rsidRPr="00B514CA" w:rsidRDefault="00074BD9" w:rsidP="002B3F79">
            <w:pPr>
              <w:spacing w:before="20" w:after="20"/>
              <w:ind w:left="360"/>
              <w:rPr>
                <w:sz w:val="22"/>
                <w:szCs w:val="22"/>
              </w:rPr>
            </w:pPr>
          </w:p>
        </w:tc>
      </w:tr>
      <w:tr w:rsidR="00074BD9" w:rsidRPr="00B514CA" w14:paraId="10B1C717" w14:textId="77777777" w:rsidTr="002B3F79">
        <w:tc>
          <w:tcPr>
            <w:tcW w:w="341" w:type="pct"/>
          </w:tcPr>
          <w:p w14:paraId="20437928" w14:textId="77777777" w:rsidR="00074BD9" w:rsidRPr="00B514CA" w:rsidRDefault="00074BD9" w:rsidP="002B3F79">
            <w:pPr>
              <w:spacing w:before="20" w:after="20"/>
              <w:jc w:val="center"/>
              <w:rPr>
                <w:sz w:val="22"/>
                <w:szCs w:val="22"/>
              </w:rPr>
            </w:pPr>
            <w:r w:rsidRPr="00B514CA">
              <w:rPr>
                <w:sz w:val="22"/>
                <w:szCs w:val="22"/>
              </w:rPr>
              <w:t>3.4</w:t>
            </w:r>
          </w:p>
        </w:tc>
        <w:tc>
          <w:tcPr>
            <w:tcW w:w="3017" w:type="pct"/>
          </w:tcPr>
          <w:p w14:paraId="578BB04C" w14:textId="77777777" w:rsidR="00074BD9" w:rsidRPr="00B514CA" w:rsidRDefault="00074BD9" w:rsidP="002B3F79">
            <w:pPr>
              <w:spacing w:before="20" w:after="20"/>
              <w:rPr>
                <w:sz w:val="22"/>
                <w:szCs w:val="22"/>
              </w:rPr>
            </w:pPr>
            <w:r w:rsidRPr="00B514CA">
              <w:rPr>
                <w:sz w:val="22"/>
                <w:szCs w:val="22"/>
              </w:rPr>
              <w:t>Kinh tế</w:t>
            </w:r>
          </w:p>
        </w:tc>
        <w:tc>
          <w:tcPr>
            <w:tcW w:w="442" w:type="pct"/>
          </w:tcPr>
          <w:p w14:paraId="24F7395D" w14:textId="77777777" w:rsidR="00074BD9" w:rsidRPr="00B514CA" w:rsidRDefault="00074BD9" w:rsidP="002B3F79">
            <w:pPr>
              <w:spacing w:before="20" w:after="20"/>
              <w:jc w:val="center"/>
              <w:rPr>
                <w:sz w:val="22"/>
                <w:szCs w:val="22"/>
              </w:rPr>
            </w:pPr>
            <w:r w:rsidRPr="00B514CA">
              <w:rPr>
                <w:sz w:val="22"/>
                <w:szCs w:val="22"/>
              </w:rPr>
              <w:t xml:space="preserve">Vụ </w:t>
            </w:r>
          </w:p>
        </w:tc>
        <w:tc>
          <w:tcPr>
            <w:tcW w:w="582" w:type="pct"/>
          </w:tcPr>
          <w:p w14:paraId="3B6071E3" w14:textId="0F40F05A" w:rsidR="00074BD9" w:rsidRPr="00B514CA" w:rsidRDefault="00074BD9" w:rsidP="002B3F79">
            <w:pPr>
              <w:spacing w:before="20" w:after="20"/>
              <w:ind w:left="360"/>
              <w:rPr>
                <w:sz w:val="22"/>
                <w:szCs w:val="22"/>
              </w:rPr>
            </w:pPr>
            <w:r>
              <w:rPr>
                <w:sz w:val="22"/>
                <w:szCs w:val="22"/>
              </w:rPr>
              <w:t>0</w:t>
            </w:r>
          </w:p>
        </w:tc>
        <w:tc>
          <w:tcPr>
            <w:tcW w:w="618" w:type="pct"/>
          </w:tcPr>
          <w:p w14:paraId="7DFDE7C7" w14:textId="77777777" w:rsidR="00074BD9" w:rsidRPr="00B514CA" w:rsidRDefault="00074BD9" w:rsidP="002B3F79">
            <w:pPr>
              <w:spacing w:before="20" w:after="20"/>
              <w:ind w:left="360"/>
              <w:rPr>
                <w:sz w:val="22"/>
                <w:szCs w:val="22"/>
              </w:rPr>
            </w:pPr>
          </w:p>
        </w:tc>
      </w:tr>
      <w:tr w:rsidR="00074BD9" w:rsidRPr="00B514CA" w14:paraId="30E71067" w14:textId="77777777" w:rsidTr="002B3F79">
        <w:tc>
          <w:tcPr>
            <w:tcW w:w="341" w:type="pct"/>
          </w:tcPr>
          <w:p w14:paraId="0F2F7255" w14:textId="77777777" w:rsidR="00074BD9" w:rsidRPr="00B514CA" w:rsidRDefault="00074BD9" w:rsidP="002B3F79">
            <w:pPr>
              <w:spacing w:before="20" w:after="20"/>
              <w:jc w:val="center"/>
              <w:rPr>
                <w:b/>
                <w:sz w:val="22"/>
                <w:szCs w:val="22"/>
              </w:rPr>
            </w:pPr>
            <w:r w:rsidRPr="00B514CA">
              <w:rPr>
                <w:b/>
                <w:sz w:val="22"/>
                <w:szCs w:val="22"/>
              </w:rPr>
              <w:t>4</w:t>
            </w:r>
          </w:p>
        </w:tc>
        <w:tc>
          <w:tcPr>
            <w:tcW w:w="3017" w:type="pct"/>
          </w:tcPr>
          <w:p w14:paraId="2A41EA77" w14:textId="77777777" w:rsidR="00074BD9" w:rsidRPr="00B514CA" w:rsidRDefault="00074BD9" w:rsidP="002B3F79">
            <w:pPr>
              <w:spacing w:before="20" w:after="20"/>
              <w:rPr>
                <w:b/>
                <w:sz w:val="22"/>
                <w:szCs w:val="22"/>
              </w:rPr>
            </w:pPr>
            <w:r w:rsidRPr="00B514CA">
              <w:rPr>
                <w:b/>
                <w:sz w:val="22"/>
                <w:szCs w:val="22"/>
              </w:rPr>
              <w:t>Người gây bạo lực gia đình và biện pháp xử lý</w:t>
            </w:r>
          </w:p>
        </w:tc>
        <w:tc>
          <w:tcPr>
            <w:tcW w:w="442" w:type="pct"/>
          </w:tcPr>
          <w:p w14:paraId="3DCCAAED" w14:textId="77777777" w:rsidR="00074BD9" w:rsidRPr="00B514CA" w:rsidRDefault="00074BD9" w:rsidP="002B3F79">
            <w:pPr>
              <w:spacing w:before="20" w:after="20"/>
              <w:jc w:val="center"/>
              <w:rPr>
                <w:b/>
                <w:sz w:val="22"/>
                <w:szCs w:val="22"/>
              </w:rPr>
            </w:pPr>
          </w:p>
        </w:tc>
        <w:tc>
          <w:tcPr>
            <w:tcW w:w="582" w:type="pct"/>
          </w:tcPr>
          <w:p w14:paraId="6FC61BD0" w14:textId="77777777" w:rsidR="00074BD9" w:rsidRPr="00B514CA" w:rsidRDefault="00074BD9" w:rsidP="002B3F79">
            <w:pPr>
              <w:spacing w:before="20" w:after="20"/>
              <w:ind w:left="360"/>
              <w:rPr>
                <w:b/>
                <w:sz w:val="22"/>
                <w:szCs w:val="22"/>
              </w:rPr>
            </w:pPr>
          </w:p>
        </w:tc>
        <w:tc>
          <w:tcPr>
            <w:tcW w:w="618" w:type="pct"/>
          </w:tcPr>
          <w:p w14:paraId="1E25F2FA" w14:textId="77777777" w:rsidR="00074BD9" w:rsidRPr="00B514CA" w:rsidRDefault="00074BD9" w:rsidP="002B3F79">
            <w:pPr>
              <w:spacing w:before="20" w:after="20"/>
              <w:ind w:left="360"/>
              <w:rPr>
                <w:b/>
                <w:sz w:val="22"/>
                <w:szCs w:val="22"/>
              </w:rPr>
            </w:pPr>
          </w:p>
        </w:tc>
      </w:tr>
      <w:tr w:rsidR="00074BD9" w:rsidRPr="00B514CA" w14:paraId="4E299B95" w14:textId="77777777" w:rsidTr="002B3F79">
        <w:tc>
          <w:tcPr>
            <w:tcW w:w="341" w:type="pct"/>
          </w:tcPr>
          <w:p w14:paraId="2B6D0002" w14:textId="77777777" w:rsidR="00074BD9" w:rsidRPr="00B514CA" w:rsidRDefault="00074BD9" w:rsidP="002B3F79">
            <w:pPr>
              <w:spacing w:before="20" w:after="20"/>
              <w:jc w:val="center"/>
              <w:rPr>
                <w:b/>
                <w:i/>
                <w:sz w:val="22"/>
                <w:szCs w:val="22"/>
              </w:rPr>
            </w:pPr>
            <w:r w:rsidRPr="00B514CA">
              <w:rPr>
                <w:b/>
                <w:i/>
                <w:sz w:val="22"/>
                <w:szCs w:val="22"/>
              </w:rPr>
              <w:t>4.1</w:t>
            </w:r>
          </w:p>
        </w:tc>
        <w:tc>
          <w:tcPr>
            <w:tcW w:w="3017" w:type="pct"/>
          </w:tcPr>
          <w:p w14:paraId="0FA6163C" w14:textId="77777777" w:rsidR="00074BD9" w:rsidRPr="00B514CA" w:rsidRDefault="00074BD9" w:rsidP="002B3F79">
            <w:pPr>
              <w:spacing w:before="20" w:after="20"/>
              <w:rPr>
                <w:b/>
                <w:i/>
                <w:sz w:val="22"/>
                <w:szCs w:val="22"/>
              </w:rPr>
            </w:pPr>
            <w:r w:rsidRPr="00B514CA">
              <w:rPr>
                <w:b/>
                <w:i/>
                <w:sz w:val="22"/>
                <w:szCs w:val="22"/>
              </w:rPr>
              <w:t>Giới tính</w:t>
            </w:r>
          </w:p>
        </w:tc>
        <w:tc>
          <w:tcPr>
            <w:tcW w:w="442" w:type="pct"/>
          </w:tcPr>
          <w:p w14:paraId="71AFB68A" w14:textId="77777777" w:rsidR="00074BD9" w:rsidRPr="00B514CA" w:rsidRDefault="00074BD9" w:rsidP="002B3F79">
            <w:pPr>
              <w:spacing w:before="20" w:after="20"/>
              <w:jc w:val="center"/>
              <w:rPr>
                <w:b/>
                <w:i/>
                <w:sz w:val="22"/>
                <w:szCs w:val="22"/>
              </w:rPr>
            </w:pPr>
          </w:p>
        </w:tc>
        <w:tc>
          <w:tcPr>
            <w:tcW w:w="582" w:type="pct"/>
          </w:tcPr>
          <w:p w14:paraId="7CFAB58E" w14:textId="77777777" w:rsidR="00074BD9" w:rsidRPr="00B514CA" w:rsidRDefault="00074BD9" w:rsidP="002B3F79">
            <w:pPr>
              <w:spacing w:before="20" w:after="20"/>
              <w:ind w:left="360"/>
              <w:rPr>
                <w:b/>
                <w:i/>
                <w:sz w:val="22"/>
                <w:szCs w:val="22"/>
              </w:rPr>
            </w:pPr>
          </w:p>
        </w:tc>
        <w:tc>
          <w:tcPr>
            <w:tcW w:w="618" w:type="pct"/>
          </w:tcPr>
          <w:p w14:paraId="3913F84E" w14:textId="77777777" w:rsidR="00074BD9" w:rsidRPr="00B514CA" w:rsidRDefault="00074BD9" w:rsidP="002B3F79">
            <w:pPr>
              <w:spacing w:before="20" w:after="20"/>
              <w:ind w:left="360"/>
              <w:rPr>
                <w:b/>
                <w:i/>
                <w:sz w:val="22"/>
                <w:szCs w:val="22"/>
              </w:rPr>
            </w:pPr>
          </w:p>
        </w:tc>
      </w:tr>
      <w:tr w:rsidR="00074BD9" w:rsidRPr="00B514CA" w14:paraId="6FE76132" w14:textId="77777777" w:rsidTr="002B3F79">
        <w:tc>
          <w:tcPr>
            <w:tcW w:w="341" w:type="pct"/>
          </w:tcPr>
          <w:p w14:paraId="2D427567" w14:textId="77777777" w:rsidR="00074BD9" w:rsidRPr="00B514CA" w:rsidRDefault="00074BD9" w:rsidP="002B3F79">
            <w:pPr>
              <w:spacing w:before="20" w:after="20"/>
              <w:jc w:val="center"/>
              <w:rPr>
                <w:sz w:val="22"/>
                <w:szCs w:val="22"/>
              </w:rPr>
            </w:pPr>
            <w:r w:rsidRPr="00B514CA">
              <w:rPr>
                <w:sz w:val="22"/>
                <w:szCs w:val="22"/>
              </w:rPr>
              <w:t>4.1.1</w:t>
            </w:r>
          </w:p>
        </w:tc>
        <w:tc>
          <w:tcPr>
            <w:tcW w:w="3017" w:type="pct"/>
          </w:tcPr>
          <w:p w14:paraId="699EB4D3" w14:textId="77777777" w:rsidR="00074BD9" w:rsidRPr="00B514CA" w:rsidRDefault="00074BD9" w:rsidP="002B3F79">
            <w:pPr>
              <w:spacing w:before="20" w:after="20"/>
              <w:rPr>
                <w:sz w:val="22"/>
                <w:szCs w:val="22"/>
              </w:rPr>
            </w:pPr>
            <w:smartTag w:uri="urn:schemas-microsoft-com:office:smarttags" w:element="place">
              <w:smartTag w:uri="urn:schemas-microsoft-com:office:smarttags" w:element="country-region">
                <w:r w:rsidRPr="00B514CA">
                  <w:rPr>
                    <w:sz w:val="22"/>
                    <w:szCs w:val="22"/>
                  </w:rPr>
                  <w:t>Nam</w:t>
                </w:r>
              </w:smartTag>
            </w:smartTag>
          </w:p>
        </w:tc>
        <w:tc>
          <w:tcPr>
            <w:tcW w:w="442" w:type="pct"/>
          </w:tcPr>
          <w:p w14:paraId="088BFCA4"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7D67C7F6" w14:textId="495166C4" w:rsidR="00074BD9" w:rsidRPr="00B514CA" w:rsidRDefault="00074BD9" w:rsidP="002B3F79">
            <w:pPr>
              <w:spacing w:before="20" w:after="20"/>
              <w:ind w:left="360"/>
              <w:rPr>
                <w:sz w:val="22"/>
                <w:szCs w:val="22"/>
              </w:rPr>
            </w:pPr>
            <w:r>
              <w:rPr>
                <w:sz w:val="22"/>
                <w:szCs w:val="22"/>
              </w:rPr>
              <w:t>0</w:t>
            </w:r>
          </w:p>
        </w:tc>
        <w:tc>
          <w:tcPr>
            <w:tcW w:w="618" w:type="pct"/>
          </w:tcPr>
          <w:p w14:paraId="116F24E7" w14:textId="77777777" w:rsidR="00074BD9" w:rsidRPr="00B514CA" w:rsidRDefault="00074BD9" w:rsidP="002B3F79">
            <w:pPr>
              <w:spacing w:before="20" w:after="20"/>
              <w:ind w:left="360"/>
              <w:rPr>
                <w:sz w:val="22"/>
                <w:szCs w:val="22"/>
              </w:rPr>
            </w:pPr>
          </w:p>
        </w:tc>
      </w:tr>
      <w:tr w:rsidR="00074BD9" w:rsidRPr="00B514CA" w14:paraId="65FEA532" w14:textId="77777777" w:rsidTr="002B3F79">
        <w:tc>
          <w:tcPr>
            <w:tcW w:w="341" w:type="pct"/>
          </w:tcPr>
          <w:p w14:paraId="1A88AC9C" w14:textId="77777777" w:rsidR="00074BD9" w:rsidRPr="00B514CA" w:rsidRDefault="00074BD9" w:rsidP="002B3F79">
            <w:pPr>
              <w:spacing w:before="20" w:after="20"/>
              <w:jc w:val="center"/>
              <w:rPr>
                <w:sz w:val="22"/>
                <w:szCs w:val="22"/>
              </w:rPr>
            </w:pPr>
            <w:r w:rsidRPr="00B514CA">
              <w:rPr>
                <w:sz w:val="22"/>
                <w:szCs w:val="22"/>
              </w:rPr>
              <w:t>4.1.2</w:t>
            </w:r>
          </w:p>
        </w:tc>
        <w:tc>
          <w:tcPr>
            <w:tcW w:w="3017" w:type="pct"/>
          </w:tcPr>
          <w:p w14:paraId="08529073" w14:textId="77777777" w:rsidR="00074BD9" w:rsidRPr="00B514CA" w:rsidRDefault="00074BD9" w:rsidP="002B3F79">
            <w:pPr>
              <w:spacing w:before="20" w:after="20"/>
              <w:rPr>
                <w:sz w:val="22"/>
                <w:szCs w:val="22"/>
              </w:rPr>
            </w:pPr>
            <w:r w:rsidRPr="00B514CA">
              <w:rPr>
                <w:sz w:val="22"/>
                <w:szCs w:val="22"/>
              </w:rPr>
              <w:t>Nữ</w:t>
            </w:r>
          </w:p>
        </w:tc>
        <w:tc>
          <w:tcPr>
            <w:tcW w:w="442" w:type="pct"/>
          </w:tcPr>
          <w:p w14:paraId="627C52F5"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56877045" w14:textId="52E03E46" w:rsidR="00074BD9" w:rsidRPr="00B514CA" w:rsidRDefault="00074BD9" w:rsidP="002B3F79">
            <w:pPr>
              <w:spacing w:before="20" w:after="20"/>
              <w:ind w:left="360"/>
              <w:rPr>
                <w:sz w:val="22"/>
                <w:szCs w:val="22"/>
              </w:rPr>
            </w:pPr>
            <w:r>
              <w:rPr>
                <w:sz w:val="22"/>
                <w:szCs w:val="22"/>
              </w:rPr>
              <w:t>0</w:t>
            </w:r>
          </w:p>
        </w:tc>
        <w:tc>
          <w:tcPr>
            <w:tcW w:w="618" w:type="pct"/>
          </w:tcPr>
          <w:p w14:paraId="24EAFD28" w14:textId="77777777" w:rsidR="00074BD9" w:rsidRPr="00B514CA" w:rsidRDefault="00074BD9" w:rsidP="002B3F79">
            <w:pPr>
              <w:spacing w:before="20" w:after="20"/>
              <w:ind w:left="360"/>
              <w:rPr>
                <w:sz w:val="22"/>
                <w:szCs w:val="22"/>
              </w:rPr>
            </w:pPr>
          </w:p>
        </w:tc>
      </w:tr>
      <w:tr w:rsidR="00074BD9" w:rsidRPr="00B514CA" w14:paraId="05FE30BB" w14:textId="77777777" w:rsidTr="002B3F79">
        <w:tc>
          <w:tcPr>
            <w:tcW w:w="341" w:type="pct"/>
          </w:tcPr>
          <w:p w14:paraId="75145BCF" w14:textId="77777777" w:rsidR="00074BD9" w:rsidRPr="00B514CA" w:rsidRDefault="00074BD9" w:rsidP="002B3F79">
            <w:pPr>
              <w:spacing w:before="20" w:after="20"/>
              <w:jc w:val="center"/>
              <w:rPr>
                <w:b/>
                <w:i/>
                <w:sz w:val="22"/>
                <w:szCs w:val="22"/>
              </w:rPr>
            </w:pPr>
            <w:r w:rsidRPr="00B514CA">
              <w:rPr>
                <w:b/>
                <w:i/>
                <w:sz w:val="22"/>
                <w:szCs w:val="22"/>
              </w:rPr>
              <w:lastRenderedPageBreak/>
              <w:t>4.2.</w:t>
            </w:r>
          </w:p>
        </w:tc>
        <w:tc>
          <w:tcPr>
            <w:tcW w:w="3017" w:type="pct"/>
          </w:tcPr>
          <w:p w14:paraId="2912FC93" w14:textId="77777777" w:rsidR="00074BD9" w:rsidRPr="00B514CA" w:rsidRDefault="00074BD9" w:rsidP="002B3F79">
            <w:pPr>
              <w:spacing w:before="20" w:after="20"/>
              <w:rPr>
                <w:b/>
                <w:i/>
                <w:sz w:val="22"/>
                <w:szCs w:val="22"/>
              </w:rPr>
            </w:pPr>
            <w:r w:rsidRPr="00B514CA">
              <w:rPr>
                <w:b/>
                <w:i/>
                <w:sz w:val="22"/>
                <w:szCs w:val="22"/>
              </w:rPr>
              <w:t>Độ tuổi</w:t>
            </w:r>
          </w:p>
        </w:tc>
        <w:tc>
          <w:tcPr>
            <w:tcW w:w="442" w:type="pct"/>
          </w:tcPr>
          <w:p w14:paraId="58706E4A" w14:textId="77777777" w:rsidR="00074BD9" w:rsidRPr="00B514CA" w:rsidRDefault="00074BD9" w:rsidP="002B3F79">
            <w:pPr>
              <w:spacing w:before="20" w:after="20"/>
              <w:jc w:val="center"/>
              <w:rPr>
                <w:b/>
                <w:i/>
                <w:sz w:val="22"/>
                <w:szCs w:val="22"/>
              </w:rPr>
            </w:pPr>
          </w:p>
        </w:tc>
        <w:tc>
          <w:tcPr>
            <w:tcW w:w="582" w:type="pct"/>
          </w:tcPr>
          <w:p w14:paraId="6C43F362" w14:textId="77777777" w:rsidR="00074BD9" w:rsidRPr="00B514CA" w:rsidRDefault="00074BD9" w:rsidP="002B3F79">
            <w:pPr>
              <w:spacing w:before="20" w:after="20"/>
              <w:ind w:left="360"/>
              <w:rPr>
                <w:b/>
                <w:i/>
                <w:sz w:val="22"/>
                <w:szCs w:val="22"/>
              </w:rPr>
            </w:pPr>
          </w:p>
        </w:tc>
        <w:tc>
          <w:tcPr>
            <w:tcW w:w="618" w:type="pct"/>
          </w:tcPr>
          <w:p w14:paraId="05DCE307" w14:textId="77777777" w:rsidR="00074BD9" w:rsidRPr="00B514CA" w:rsidRDefault="00074BD9" w:rsidP="002B3F79">
            <w:pPr>
              <w:spacing w:before="20" w:after="20"/>
              <w:ind w:left="360"/>
              <w:rPr>
                <w:b/>
                <w:i/>
                <w:sz w:val="22"/>
                <w:szCs w:val="22"/>
              </w:rPr>
            </w:pPr>
          </w:p>
        </w:tc>
      </w:tr>
      <w:tr w:rsidR="00074BD9" w:rsidRPr="00B514CA" w14:paraId="7D246AE8" w14:textId="77777777" w:rsidTr="002B3F79">
        <w:tc>
          <w:tcPr>
            <w:tcW w:w="341" w:type="pct"/>
          </w:tcPr>
          <w:p w14:paraId="03A0175B" w14:textId="77777777" w:rsidR="00074BD9" w:rsidRPr="00B514CA" w:rsidRDefault="00074BD9" w:rsidP="002B3F79">
            <w:pPr>
              <w:spacing w:before="20" w:after="20"/>
              <w:jc w:val="center"/>
              <w:rPr>
                <w:sz w:val="22"/>
                <w:szCs w:val="22"/>
              </w:rPr>
            </w:pPr>
            <w:r w:rsidRPr="00B514CA">
              <w:rPr>
                <w:sz w:val="22"/>
                <w:szCs w:val="22"/>
              </w:rPr>
              <w:t>4.2.1</w:t>
            </w:r>
          </w:p>
        </w:tc>
        <w:tc>
          <w:tcPr>
            <w:tcW w:w="3017" w:type="pct"/>
          </w:tcPr>
          <w:p w14:paraId="2FACB1FC" w14:textId="77777777" w:rsidR="00074BD9" w:rsidRPr="00B514CA" w:rsidRDefault="00074BD9" w:rsidP="002B3F79">
            <w:pPr>
              <w:spacing w:before="20" w:after="20"/>
              <w:rPr>
                <w:sz w:val="22"/>
                <w:szCs w:val="22"/>
              </w:rPr>
            </w:pPr>
            <w:r w:rsidRPr="00B514CA">
              <w:rPr>
                <w:sz w:val="22"/>
                <w:szCs w:val="22"/>
              </w:rPr>
              <w:t>Dưới 16 tuổi</w:t>
            </w:r>
          </w:p>
        </w:tc>
        <w:tc>
          <w:tcPr>
            <w:tcW w:w="442" w:type="pct"/>
          </w:tcPr>
          <w:p w14:paraId="0F34E5AB" w14:textId="77777777" w:rsidR="00074BD9" w:rsidRPr="00B514CA" w:rsidRDefault="00074BD9" w:rsidP="002B3F79">
            <w:pPr>
              <w:spacing w:before="20" w:after="20"/>
              <w:jc w:val="center"/>
              <w:rPr>
                <w:sz w:val="22"/>
                <w:szCs w:val="22"/>
              </w:rPr>
            </w:pPr>
            <w:r w:rsidRPr="00B514CA">
              <w:rPr>
                <w:sz w:val="22"/>
                <w:szCs w:val="22"/>
              </w:rPr>
              <w:t xml:space="preserve">Người </w:t>
            </w:r>
          </w:p>
        </w:tc>
        <w:tc>
          <w:tcPr>
            <w:tcW w:w="582" w:type="pct"/>
          </w:tcPr>
          <w:p w14:paraId="7B5B91C8" w14:textId="7FC1F1CC" w:rsidR="00074BD9" w:rsidRPr="00B514CA" w:rsidRDefault="00074BD9" w:rsidP="002B3F79">
            <w:pPr>
              <w:spacing w:before="20" w:after="20"/>
              <w:ind w:left="360"/>
              <w:rPr>
                <w:sz w:val="22"/>
                <w:szCs w:val="22"/>
              </w:rPr>
            </w:pPr>
            <w:r>
              <w:rPr>
                <w:sz w:val="22"/>
                <w:szCs w:val="22"/>
              </w:rPr>
              <w:t>0</w:t>
            </w:r>
          </w:p>
        </w:tc>
        <w:tc>
          <w:tcPr>
            <w:tcW w:w="618" w:type="pct"/>
          </w:tcPr>
          <w:p w14:paraId="02F49C7F" w14:textId="77777777" w:rsidR="00074BD9" w:rsidRPr="00B514CA" w:rsidRDefault="00074BD9" w:rsidP="002B3F79">
            <w:pPr>
              <w:spacing w:before="20" w:after="20"/>
              <w:ind w:left="360"/>
              <w:rPr>
                <w:sz w:val="22"/>
                <w:szCs w:val="22"/>
              </w:rPr>
            </w:pPr>
          </w:p>
        </w:tc>
      </w:tr>
      <w:tr w:rsidR="00074BD9" w:rsidRPr="00B514CA" w14:paraId="0D822B3B" w14:textId="77777777" w:rsidTr="002B3F79">
        <w:tc>
          <w:tcPr>
            <w:tcW w:w="341" w:type="pct"/>
          </w:tcPr>
          <w:p w14:paraId="79263E04" w14:textId="77777777" w:rsidR="00074BD9" w:rsidRPr="00B514CA" w:rsidRDefault="00074BD9" w:rsidP="002B3F79">
            <w:pPr>
              <w:spacing w:before="20" w:after="20"/>
              <w:jc w:val="center"/>
              <w:rPr>
                <w:sz w:val="22"/>
                <w:szCs w:val="22"/>
              </w:rPr>
            </w:pPr>
            <w:r w:rsidRPr="00B514CA">
              <w:rPr>
                <w:sz w:val="22"/>
                <w:szCs w:val="22"/>
              </w:rPr>
              <w:t>4.2.2</w:t>
            </w:r>
          </w:p>
        </w:tc>
        <w:tc>
          <w:tcPr>
            <w:tcW w:w="3017" w:type="pct"/>
          </w:tcPr>
          <w:p w14:paraId="4B261A69" w14:textId="77777777" w:rsidR="00074BD9" w:rsidRPr="00B514CA" w:rsidRDefault="00074BD9" w:rsidP="002B3F79">
            <w:pPr>
              <w:spacing w:before="20" w:after="20"/>
              <w:rPr>
                <w:sz w:val="22"/>
                <w:szCs w:val="22"/>
              </w:rPr>
            </w:pPr>
            <w:r w:rsidRPr="00B514CA">
              <w:rPr>
                <w:sz w:val="22"/>
                <w:szCs w:val="22"/>
              </w:rPr>
              <w:t>Từ đủ 60 tuổi trở lên</w:t>
            </w:r>
          </w:p>
        </w:tc>
        <w:tc>
          <w:tcPr>
            <w:tcW w:w="442" w:type="pct"/>
          </w:tcPr>
          <w:p w14:paraId="0FD00AD6"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3B3C5B4E" w14:textId="4E660E4D" w:rsidR="00074BD9" w:rsidRPr="00B514CA" w:rsidRDefault="00074BD9" w:rsidP="002B3F79">
            <w:pPr>
              <w:spacing w:before="20" w:after="20"/>
              <w:ind w:left="360"/>
              <w:rPr>
                <w:sz w:val="22"/>
                <w:szCs w:val="22"/>
              </w:rPr>
            </w:pPr>
            <w:r>
              <w:rPr>
                <w:sz w:val="22"/>
                <w:szCs w:val="22"/>
              </w:rPr>
              <w:t>0</w:t>
            </w:r>
          </w:p>
        </w:tc>
        <w:tc>
          <w:tcPr>
            <w:tcW w:w="618" w:type="pct"/>
          </w:tcPr>
          <w:p w14:paraId="15879595" w14:textId="77777777" w:rsidR="00074BD9" w:rsidRPr="00B514CA" w:rsidRDefault="00074BD9" w:rsidP="002B3F79">
            <w:pPr>
              <w:spacing w:before="20" w:after="20"/>
              <w:ind w:left="360"/>
              <w:rPr>
                <w:sz w:val="22"/>
                <w:szCs w:val="22"/>
              </w:rPr>
            </w:pPr>
          </w:p>
        </w:tc>
      </w:tr>
      <w:tr w:rsidR="00074BD9" w:rsidRPr="00B514CA" w14:paraId="1D2D7E8D" w14:textId="77777777" w:rsidTr="002B3F79">
        <w:tc>
          <w:tcPr>
            <w:tcW w:w="341" w:type="pct"/>
          </w:tcPr>
          <w:p w14:paraId="55C12F74" w14:textId="77777777" w:rsidR="00074BD9" w:rsidRPr="00B514CA" w:rsidRDefault="00074BD9" w:rsidP="002B3F79">
            <w:pPr>
              <w:spacing w:before="20" w:after="20"/>
              <w:jc w:val="center"/>
              <w:rPr>
                <w:b/>
                <w:sz w:val="22"/>
                <w:szCs w:val="22"/>
              </w:rPr>
            </w:pPr>
            <w:r w:rsidRPr="00B514CA">
              <w:rPr>
                <w:b/>
                <w:sz w:val="22"/>
                <w:szCs w:val="22"/>
              </w:rPr>
              <w:t>4.3</w:t>
            </w:r>
          </w:p>
        </w:tc>
        <w:tc>
          <w:tcPr>
            <w:tcW w:w="3017" w:type="pct"/>
          </w:tcPr>
          <w:p w14:paraId="6F4657BE" w14:textId="77777777" w:rsidR="00074BD9" w:rsidRPr="00B514CA" w:rsidRDefault="00074BD9" w:rsidP="002B3F79">
            <w:pPr>
              <w:spacing w:before="20" w:after="20"/>
              <w:rPr>
                <w:b/>
                <w:sz w:val="22"/>
                <w:szCs w:val="22"/>
              </w:rPr>
            </w:pPr>
            <w:r w:rsidRPr="00B514CA">
              <w:rPr>
                <w:b/>
                <w:sz w:val="22"/>
                <w:szCs w:val="22"/>
              </w:rPr>
              <w:t>Biện pháp xử lý</w:t>
            </w:r>
          </w:p>
        </w:tc>
        <w:tc>
          <w:tcPr>
            <w:tcW w:w="442" w:type="pct"/>
          </w:tcPr>
          <w:p w14:paraId="78A115B9" w14:textId="77777777" w:rsidR="00074BD9" w:rsidRPr="00B514CA" w:rsidRDefault="00074BD9" w:rsidP="002B3F79">
            <w:pPr>
              <w:spacing w:before="20" w:after="20"/>
              <w:jc w:val="center"/>
              <w:rPr>
                <w:sz w:val="22"/>
                <w:szCs w:val="22"/>
              </w:rPr>
            </w:pPr>
          </w:p>
        </w:tc>
        <w:tc>
          <w:tcPr>
            <w:tcW w:w="582" w:type="pct"/>
          </w:tcPr>
          <w:p w14:paraId="56CB443B" w14:textId="77777777" w:rsidR="00074BD9" w:rsidRPr="00B514CA" w:rsidRDefault="00074BD9" w:rsidP="002B3F79">
            <w:pPr>
              <w:spacing w:before="20" w:after="20"/>
              <w:ind w:left="360"/>
              <w:rPr>
                <w:sz w:val="22"/>
                <w:szCs w:val="22"/>
              </w:rPr>
            </w:pPr>
          </w:p>
        </w:tc>
        <w:tc>
          <w:tcPr>
            <w:tcW w:w="618" w:type="pct"/>
          </w:tcPr>
          <w:p w14:paraId="4F05662C" w14:textId="77777777" w:rsidR="00074BD9" w:rsidRPr="00B514CA" w:rsidRDefault="00074BD9" w:rsidP="002B3F79">
            <w:pPr>
              <w:spacing w:before="20" w:after="20"/>
              <w:ind w:left="360"/>
              <w:rPr>
                <w:sz w:val="22"/>
                <w:szCs w:val="22"/>
              </w:rPr>
            </w:pPr>
          </w:p>
        </w:tc>
      </w:tr>
      <w:tr w:rsidR="00074BD9" w:rsidRPr="00B514CA" w14:paraId="5F18DD62" w14:textId="77777777" w:rsidTr="002B3F79">
        <w:trPr>
          <w:trHeight w:val="765"/>
        </w:trPr>
        <w:tc>
          <w:tcPr>
            <w:tcW w:w="341" w:type="pct"/>
            <w:vAlign w:val="center"/>
          </w:tcPr>
          <w:p w14:paraId="755CB585" w14:textId="77777777" w:rsidR="00074BD9" w:rsidRPr="00B514CA" w:rsidRDefault="00074BD9" w:rsidP="002B3F79">
            <w:pPr>
              <w:spacing w:before="20" w:after="20"/>
              <w:jc w:val="center"/>
              <w:rPr>
                <w:sz w:val="22"/>
                <w:szCs w:val="22"/>
              </w:rPr>
            </w:pPr>
            <w:r w:rsidRPr="00B514CA">
              <w:rPr>
                <w:sz w:val="22"/>
                <w:szCs w:val="22"/>
              </w:rPr>
              <w:t>4.3.1</w:t>
            </w:r>
          </w:p>
        </w:tc>
        <w:tc>
          <w:tcPr>
            <w:tcW w:w="3017" w:type="pct"/>
            <w:vAlign w:val="center"/>
          </w:tcPr>
          <w:p w14:paraId="00ACA868" w14:textId="77777777" w:rsidR="00074BD9" w:rsidRPr="00B514CA" w:rsidRDefault="00074BD9" w:rsidP="002B3F79">
            <w:pPr>
              <w:spacing w:before="20" w:after="20"/>
              <w:jc w:val="both"/>
              <w:rPr>
                <w:sz w:val="22"/>
                <w:szCs w:val="22"/>
              </w:rPr>
            </w:pPr>
            <w:r w:rsidRPr="00B514CA">
              <w:rPr>
                <w:sz w:val="22"/>
                <w:szCs w:val="22"/>
              </w:rPr>
              <w:t>Góp ý, phê bình trong cộng đồng dân cư</w:t>
            </w:r>
          </w:p>
        </w:tc>
        <w:tc>
          <w:tcPr>
            <w:tcW w:w="442" w:type="pct"/>
            <w:vAlign w:val="center"/>
          </w:tcPr>
          <w:p w14:paraId="7AC53F45"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7C1941AF" w14:textId="3C3F8F18" w:rsidR="00074BD9" w:rsidRPr="00B514CA" w:rsidRDefault="00074BD9" w:rsidP="002B3F79">
            <w:pPr>
              <w:spacing w:before="20" w:after="20"/>
              <w:ind w:left="360"/>
              <w:rPr>
                <w:sz w:val="22"/>
                <w:szCs w:val="22"/>
              </w:rPr>
            </w:pPr>
            <w:r>
              <w:rPr>
                <w:sz w:val="22"/>
                <w:szCs w:val="22"/>
              </w:rPr>
              <w:t>0</w:t>
            </w:r>
          </w:p>
        </w:tc>
        <w:tc>
          <w:tcPr>
            <w:tcW w:w="618" w:type="pct"/>
            <w:vMerge w:val="restart"/>
            <w:vAlign w:val="center"/>
          </w:tcPr>
          <w:p w14:paraId="6FF9D979" w14:textId="77777777" w:rsidR="00074BD9" w:rsidRPr="00145DFF" w:rsidRDefault="00074BD9" w:rsidP="002B3F79">
            <w:pPr>
              <w:spacing w:before="20" w:after="20"/>
              <w:ind w:left="-21"/>
              <w:jc w:val="center"/>
              <w:rPr>
                <w:i/>
                <w:sz w:val="22"/>
                <w:szCs w:val="22"/>
              </w:rPr>
            </w:pPr>
            <w:r w:rsidRPr="00145DFF">
              <w:rPr>
                <w:i/>
                <w:sz w:val="22"/>
                <w:szCs w:val="22"/>
              </w:rPr>
              <w:t>Nêu rõ số người gây BLGĐ chưa bị truy cứu trách nhiệm hình sự được tư vấn, tham vấn?</w:t>
            </w:r>
          </w:p>
        </w:tc>
      </w:tr>
      <w:tr w:rsidR="00074BD9" w:rsidRPr="00B514CA" w14:paraId="252BF2EA" w14:textId="77777777" w:rsidTr="002B3F79">
        <w:trPr>
          <w:trHeight w:val="705"/>
        </w:trPr>
        <w:tc>
          <w:tcPr>
            <w:tcW w:w="341" w:type="pct"/>
            <w:vAlign w:val="center"/>
          </w:tcPr>
          <w:p w14:paraId="57F1DE21" w14:textId="77777777" w:rsidR="00074BD9" w:rsidRPr="00B514CA" w:rsidRDefault="00074BD9" w:rsidP="002B3F79">
            <w:pPr>
              <w:spacing w:before="20" w:after="20"/>
              <w:jc w:val="center"/>
              <w:rPr>
                <w:sz w:val="22"/>
                <w:szCs w:val="22"/>
              </w:rPr>
            </w:pPr>
            <w:r w:rsidRPr="00B514CA">
              <w:rPr>
                <w:sz w:val="22"/>
                <w:szCs w:val="22"/>
              </w:rPr>
              <w:t>4.3.2</w:t>
            </w:r>
          </w:p>
        </w:tc>
        <w:tc>
          <w:tcPr>
            <w:tcW w:w="3017" w:type="pct"/>
            <w:vAlign w:val="center"/>
          </w:tcPr>
          <w:p w14:paraId="74E3768B" w14:textId="77777777" w:rsidR="00074BD9" w:rsidRPr="00B514CA" w:rsidRDefault="00074BD9" w:rsidP="002B3F79">
            <w:pPr>
              <w:spacing w:before="20" w:after="20"/>
              <w:jc w:val="both"/>
              <w:rPr>
                <w:sz w:val="22"/>
                <w:szCs w:val="22"/>
              </w:rPr>
            </w:pPr>
            <w:r w:rsidRPr="00B514CA">
              <w:rPr>
                <w:sz w:val="22"/>
                <w:szCs w:val="22"/>
              </w:rPr>
              <w:t>Áp dụng biện pháp cấm tiếp xúc</w:t>
            </w:r>
          </w:p>
        </w:tc>
        <w:tc>
          <w:tcPr>
            <w:tcW w:w="442" w:type="pct"/>
            <w:vAlign w:val="center"/>
          </w:tcPr>
          <w:p w14:paraId="5547BB8A"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3BF27F84" w14:textId="6D614D81" w:rsidR="00074BD9" w:rsidRPr="00B514CA" w:rsidRDefault="00074BD9" w:rsidP="002B3F79">
            <w:pPr>
              <w:spacing w:before="20" w:after="20"/>
              <w:ind w:left="360"/>
              <w:rPr>
                <w:sz w:val="22"/>
                <w:szCs w:val="22"/>
              </w:rPr>
            </w:pPr>
            <w:r>
              <w:rPr>
                <w:sz w:val="22"/>
                <w:szCs w:val="22"/>
              </w:rPr>
              <w:t>0</w:t>
            </w:r>
          </w:p>
        </w:tc>
        <w:tc>
          <w:tcPr>
            <w:tcW w:w="618" w:type="pct"/>
            <w:vMerge/>
          </w:tcPr>
          <w:p w14:paraId="6112B162" w14:textId="77777777" w:rsidR="00074BD9" w:rsidRPr="00B514CA" w:rsidRDefault="00074BD9" w:rsidP="002B3F79">
            <w:pPr>
              <w:spacing w:before="20" w:after="20"/>
              <w:ind w:left="360"/>
              <w:rPr>
                <w:sz w:val="22"/>
                <w:szCs w:val="22"/>
              </w:rPr>
            </w:pPr>
          </w:p>
        </w:tc>
      </w:tr>
      <w:tr w:rsidR="00074BD9" w:rsidRPr="00B514CA" w14:paraId="12D903FA" w14:textId="77777777" w:rsidTr="002B3F79">
        <w:trPr>
          <w:trHeight w:val="702"/>
        </w:trPr>
        <w:tc>
          <w:tcPr>
            <w:tcW w:w="341" w:type="pct"/>
            <w:vAlign w:val="center"/>
          </w:tcPr>
          <w:p w14:paraId="2212CD95" w14:textId="77777777" w:rsidR="00074BD9" w:rsidRPr="00B514CA" w:rsidRDefault="00074BD9" w:rsidP="002B3F79">
            <w:pPr>
              <w:spacing w:before="20" w:after="20"/>
              <w:jc w:val="center"/>
              <w:rPr>
                <w:sz w:val="22"/>
                <w:szCs w:val="22"/>
              </w:rPr>
            </w:pPr>
            <w:r w:rsidRPr="00B514CA">
              <w:rPr>
                <w:sz w:val="22"/>
                <w:szCs w:val="22"/>
              </w:rPr>
              <w:t>4.3.3</w:t>
            </w:r>
          </w:p>
        </w:tc>
        <w:tc>
          <w:tcPr>
            <w:tcW w:w="3017" w:type="pct"/>
            <w:vAlign w:val="center"/>
          </w:tcPr>
          <w:p w14:paraId="4665870C" w14:textId="77777777" w:rsidR="00074BD9" w:rsidRPr="00B514CA" w:rsidRDefault="00074BD9" w:rsidP="002B3F79">
            <w:pPr>
              <w:spacing w:before="20" w:after="20"/>
              <w:jc w:val="both"/>
              <w:rPr>
                <w:sz w:val="36"/>
                <w:szCs w:val="22"/>
              </w:rPr>
            </w:pPr>
            <w:r w:rsidRPr="00B514CA">
              <w:rPr>
                <w:sz w:val="22"/>
                <w:szCs w:val="22"/>
              </w:rPr>
              <w:t>Áp dụng các biện pháp giáo dục tại xã/phường/thị trấn</w:t>
            </w:r>
          </w:p>
        </w:tc>
        <w:tc>
          <w:tcPr>
            <w:tcW w:w="442" w:type="pct"/>
            <w:vAlign w:val="center"/>
          </w:tcPr>
          <w:p w14:paraId="3FFAC0DC"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11C5882C" w14:textId="48E73A22" w:rsidR="00074BD9" w:rsidRPr="00B514CA" w:rsidRDefault="00074BD9" w:rsidP="002B3F79">
            <w:pPr>
              <w:spacing w:before="20" w:after="20"/>
              <w:ind w:left="360"/>
              <w:rPr>
                <w:sz w:val="22"/>
                <w:szCs w:val="22"/>
              </w:rPr>
            </w:pPr>
            <w:r>
              <w:rPr>
                <w:sz w:val="22"/>
                <w:szCs w:val="22"/>
              </w:rPr>
              <w:t>0</w:t>
            </w:r>
          </w:p>
        </w:tc>
        <w:tc>
          <w:tcPr>
            <w:tcW w:w="618" w:type="pct"/>
            <w:vMerge/>
          </w:tcPr>
          <w:p w14:paraId="6205C810" w14:textId="77777777" w:rsidR="00074BD9" w:rsidRPr="00B514CA" w:rsidRDefault="00074BD9" w:rsidP="002B3F79">
            <w:pPr>
              <w:spacing w:before="20" w:after="20"/>
              <w:ind w:left="360"/>
              <w:rPr>
                <w:sz w:val="22"/>
                <w:szCs w:val="22"/>
              </w:rPr>
            </w:pPr>
          </w:p>
        </w:tc>
      </w:tr>
      <w:tr w:rsidR="00074BD9" w:rsidRPr="00B514CA" w14:paraId="69A011F0" w14:textId="77777777" w:rsidTr="002B3F79">
        <w:trPr>
          <w:trHeight w:val="693"/>
        </w:trPr>
        <w:tc>
          <w:tcPr>
            <w:tcW w:w="341" w:type="pct"/>
            <w:vAlign w:val="center"/>
          </w:tcPr>
          <w:p w14:paraId="2A7A5275" w14:textId="77777777" w:rsidR="00074BD9" w:rsidRPr="00B514CA" w:rsidRDefault="00074BD9" w:rsidP="002B3F79">
            <w:pPr>
              <w:spacing w:before="20" w:after="20"/>
              <w:jc w:val="center"/>
              <w:rPr>
                <w:sz w:val="22"/>
                <w:szCs w:val="22"/>
              </w:rPr>
            </w:pPr>
            <w:r w:rsidRPr="00B514CA">
              <w:rPr>
                <w:sz w:val="22"/>
                <w:szCs w:val="22"/>
              </w:rPr>
              <w:t>4.3.4</w:t>
            </w:r>
          </w:p>
        </w:tc>
        <w:tc>
          <w:tcPr>
            <w:tcW w:w="3017" w:type="pct"/>
            <w:vAlign w:val="center"/>
          </w:tcPr>
          <w:p w14:paraId="31BA14AB" w14:textId="77777777" w:rsidR="00074BD9" w:rsidRPr="00B514CA" w:rsidRDefault="00074BD9" w:rsidP="002B3F79">
            <w:pPr>
              <w:spacing w:before="20" w:after="20"/>
              <w:jc w:val="both"/>
              <w:rPr>
                <w:sz w:val="22"/>
                <w:szCs w:val="22"/>
              </w:rPr>
            </w:pPr>
            <w:r w:rsidRPr="00B514CA">
              <w:rPr>
                <w:sz w:val="22"/>
                <w:szCs w:val="22"/>
              </w:rPr>
              <w:t>Xử phạt vi phạm hành chính</w:t>
            </w:r>
          </w:p>
        </w:tc>
        <w:tc>
          <w:tcPr>
            <w:tcW w:w="442" w:type="pct"/>
            <w:vAlign w:val="center"/>
          </w:tcPr>
          <w:p w14:paraId="4AB7A682"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027BA086" w14:textId="69AE1652" w:rsidR="00074BD9" w:rsidRPr="00B514CA" w:rsidRDefault="00074BD9" w:rsidP="002B3F79">
            <w:pPr>
              <w:spacing w:before="20" w:after="20"/>
              <w:ind w:left="360"/>
              <w:rPr>
                <w:sz w:val="22"/>
                <w:szCs w:val="22"/>
              </w:rPr>
            </w:pPr>
            <w:r>
              <w:rPr>
                <w:sz w:val="22"/>
                <w:szCs w:val="22"/>
              </w:rPr>
              <w:t>0</w:t>
            </w:r>
          </w:p>
        </w:tc>
        <w:tc>
          <w:tcPr>
            <w:tcW w:w="618" w:type="pct"/>
            <w:vMerge/>
          </w:tcPr>
          <w:p w14:paraId="5BC9D93E" w14:textId="77777777" w:rsidR="00074BD9" w:rsidRPr="00B514CA" w:rsidRDefault="00074BD9" w:rsidP="002B3F79">
            <w:pPr>
              <w:spacing w:before="20" w:after="20"/>
              <w:ind w:left="360"/>
              <w:rPr>
                <w:sz w:val="22"/>
                <w:szCs w:val="22"/>
              </w:rPr>
            </w:pPr>
          </w:p>
        </w:tc>
      </w:tr>
      <w:tr w:rsidR="00074BD9" w:rsidRPr="00B514CA" w14:paraId="25976145" w14:textId="77777777" w:rsidTr="002B3F79">
        <w:tc>
          <w:tcPr>
            <w:tcW w:w="341" w:type="pct"/>
          </w:tcPr>
          <w:p w14:paraId="3CDD230B" w14:textId="77777777" w:rsidR="00074BD9" w:rsidRPr="00B514CA" w:rsidRDefault="00074BD9" w:rsidP="002B3F79">
            <w:pPr>
              <w:spacing w:before="20" w:after="20"/>
              <w:jc w:val="center"/>
              <w:rPr>
                <w:sz w:val="22"/>
                <w:szCs w:val="22"/>
              </w:rPr>
            </w:pPr>
            <w:r w:rsidRPr="00B514CA">
              <w:rPr>
                <w:sz w:val="22"/>
                <w:szCs w:val="22"/>
              </w:rPr>
              <w:t>4.3.5</w:t>
            </w:r>
          </w:p>
        </w:tc>
        <w:tc>
          <w:tcPr>
            <w:tcW w:w="3017" w:type="pct"/>
          </w:tcPr>
          <w:p w14:paraId="0A962455" w14:textId="77777777" w:rsidR="00074BD9" w:rsidRPr="00B514CA" w:rsidRDefault="00074BD9" w:rsidP="002B3F79">
            <w:pPr>
              <w:spacing w:before="20" w:after="20"/>
              <w:rPr>
                <w:sz w:val="22"/>
                <w:szCs w:val="22"/>
              </w:rPr>
            </w:pPr>
            <w:r w:rsidRPr="00B514CA">
              <w:rPr>
                <w:sz w:val="22"/>
                <w:szCs w:val="22"/>
              </w:rPr>
              <w:t>Xử lý hình sự (phạt tù)</w:t>
            </w:r>
          </w:p>
        </w:tc>
        <w:tc>
          <w:tcPr>
            <w:tcW w:w="442" w:type="pct"/>
          </w:tcPr>
          <w:p w14:paraId="3CFC815C"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3DFB6DE7" w14:textId="569B3E2D" w:rsidR="00074BD9" w:rsidRPr="00B514CA" w:rsidRDefault="00074BD9" w:rsidP="002B3F79">
            <w:pPr>
              <w:spacing w:before="20" w:after="20"/>
              <w:ind w:left="360"/>
              <w:rPr>
                <w:sz w:val="22"/>
                <w:szCs w:val="22"/>
              </w:rPr>
            </w:pPr>
            <w:r>
              <w:rPr>
                <w:sz w:val="22"/>
                <w:szCs w:val="22"/>
              </w:rPr>
              <w:t>0</w:t>
            </w:r>
          </w:p>
        </w:tc>
        <w:tc>
          <w:tcPr>
            <w:tcW w:w="618" w:type="pct"/>
          </w:tcPr>
          <w:p w14:paraId="71B41BB2" w14:textId="77777777" w:rsidR="00074BD9" w:rsidRPr="00B514CA" w:rsidRDefault="00074BD9" w:rsidP="002B3F79">
            <w:pPr>
              <w:spacing w:before="20" w:after="20"/>
              <w:ind w:left="360"/>
              <w:rPr>
                <w:sz w:val="22"/>
                <w:szCs w:val="22"/>
              </w:rPr>
            </w:pPr>
          </w:p>
        </w:tc>
      </w:tr>
      <w:tr w:rsidR="00074BD9" w:rsidRPr="00B514CA" w14:paraId="00D20A19" w14:textId="77777777" w:rsidTr="002B3F79">
        <w:tc>
          <w:tcPr>
            <w:tcW w:w="341" w:type="pct"/>
          </w:tcPr>
          <w:p w14:paraId="3B7B533B" w14:textId="77777777" w:rsidR="00074BD9" w:rsidRPr="00B514CA" w:rsidRDefault="00074BD9" w:rsidP="002B3F79">
            <w:pPr>
              <w:spacing w:before="20" w:after="20"/>
              <w:jc w:val="center"/>
              <w:rPr>
                <w:b/>
                <w:sz w:val="22"/>
                <w:szCs w:val="22"/>
              </w:rPr>
            </w:pPr>
            <w:r w:rsidRPr="00B514CA">
              <w:rPr>
                <w:b/>
                <w:sz w:val="22"/>
                <w:szCs w:val="22"/>
              </w:rPr>
              <w:t>5</w:t>
            </w:r>
          </w:p>
        </w:tc>
        <w:tc>
          <w:tcPr>
            <w:tcW w:w="3017" w:type="pct"/>
          </w:tcPr>
          <w:p w14:paraId="0534DCFF" w14:textId="77777777" w:rsidR="00074BD9" w:rsidRPr="00B514CA" w:rsidRDefault="00074BD9" w:rsidP="002B3F79">
            <w:pPr>
              <w:spacing w:before="20" w:after="20"/>
              <w:rPr>
                <w:b/>
                <w:sz w:val="22"/>
                <w:szCs w:val="22"/>
              </w:rPr>
            </w:pPr>
            <w:r w:rsidRPr="00B514CA">
              <w:rPr>
                <w:b/>
                <w:sz w:val="22"/>
                <w:szCs w:val="22"/>
              </w:rPr>
              <w:t>Nạn nhân bị bạo lực gia đình và biện pháp hỗ trợ</w:t>
            </w:r>
          </w:p>
        </w:tc>
        <w:tc>
          <w:tcPr>
            <w:tcW w:w="442" w:type="pct"/>
          </w:tcPr>
          <w:p w14:paraId="580EDEF4" w14:textId="77777777" w:rsidR="00074BD9" w:rsidRPr="00B514CA" w:rsidRDefault="00074BD9" w:rsidP="002B3F79">
            <w:pPr>
              <w:spacing w:before="20" w:after="20"/>
              <w:jc w:val="center"/>
              <w:rPr>
                <w:b/>
                <w:sz w:val="22"/>
                <w:szCs w:val="22"/>
              </w:rPr>
            </w:pPr>
          </w:p>
        </w:tc>
        <w:tc>
          <w:tcPr>
            <w:tcW w:w="582" w:type="pct"/>
          </w:tcPr>
          <w:p w14:paraId="4D8C18F2" w14:textId="77777777" w:rsidR="00074BD9" w:rsidRPr="00B514CA" w:rsidRDefault="00074BD9" w:rsidP="002B3F79">
            <w:pPr>
              <w:spacing w:before="20" w:after="20"/>
              <w:ind w:left="360"/>
              <w:rPr>
                <w:b/>
                <w:sz w:val="22"/>
                <w:szCs w:val="22"/>
              </w:rPr>
            </w:pPr>
          </w:p>
        </w:tc>
        <w:tc>
          <w:tcPr>
            <w:tcW w:w="618" w:type="pct"/>
          </w:tcPr>
          <w:p w14:paraId="12A5E1BF" w14:textId="77777777" w:rsidR="00074BD9" w:rsidRPr="00B514CA" w:rsidRDefault="00074BD9" w:rsidP="002B3F79">
            <w:pPr>
              <w:spacing w:before="20" w:after="20"/>
              <w:ind w:left="360"/>
              <w:rPr>
                <w:b/>
                <w:sz w:val="22"/>
                <w:szCs w:val="22"/>
              </w:rPr>
            </w:pPr>
          </w:p>
        </w:tc>
      </w:tr>
      <w:tr w:rsidR="00074BD9" w:rsidRPr="00B514CA" w14:paraId="7C0E0045" w14:textId="77777777" w:rsidTr="002B3F79">
        <w:tc>
          <w:tcPr>
            <w:tcW w:w="341" w:type="pct"/>
          </w:tcPr>
          <w:p w14:paraId="14DA0CEB" w14:textId="77777777" w:rsidR="00074BD9" w:rsidRPr="00B514CA" w:rsidRDefault="00074BD9" w:rsidP="002B3F79">
            <w:pPr>
              <w:spacing w:before="20" w:after="20"/>
              <w:jc w:val="center"/>
              <w:rPr>
                <w:b/>
                <w:i/>
                <w:sz w:val="22"/>
                <w:szCs w:val="22"/>
              </w:rPr>
            </w:pPr>
            <w:r w:rsidRPr="00B514CA">
              <w:rPr>
                <w:b/>
                <w:i/>
                <w:sz w:val="22"/>
                <w:szCs w:val="22"/>
              </w:rPr>
              <w:t>5.1</w:t>
            </w:r>
          </w:p>
        </w:tc>
        <w:tc>
          <w:tcPr>
            <w:tcW w:w="3017" w:type="pct"/>
          </w:tcPr>
          <w:p w14:paraId="0C2E50D1" w14:textId="77777777" w:rsidR="00074BD9" w:rsidRPr="00B514CA" w:rsidRDefault="00074BD9" w:rsidP="002B3F79">
            <w:pPr>
              <w:spacing w:before="20" w:after="20"/>
              <w:rPr>
                <w:b/>
                <w:i/>
                <w:sz w:val="22"/>
                <w:szCs w:val="22"/>
              </w:rPr>
            </w:pPr>
            <w:r w:rsidRPr="00B514CA">
              <w:rPr>
                <w:b/>
                <w:i/>
                <w:sz w:val="22"/>
                <w:szCs w:val="22"/>
              </w:rPr>
              <w:t>Giới tính</w:t>
            </w:r>
          </w:p>
        </w:tc>
        <w:tc>
          <w:tcPr>
            <w:tcW w:w="442" w:type="pct"/>
          </w:tcPr>
          <w:p w14:paraId="67DF1ECE" w14:textId="77777777" w:rsidR="00074BD9" w:rsidRPr="00B514CA" w:rsidRDefault="00074BD9" w:rsidP="002B3F79">
            <w:pPr>
              <w:spacing w:before="20" w:after="20"/>
              <w:jc w:val="center"/>
              <w:rPr>
                <w:b/>
                <w:i/>
                <w:sz w:val="22"/>
                <w:szCs w:val="22"/>
              </w:rPr>
            </w:pPr>
          </w:p>
        </w:tc>
        <w:tc>
          <w:tcPr>
            <w:tcW w:w="582" w:type="pct"/>
          </w:tcPr>
          <w:p w14:paraId="75ADA1DB" w14:textId="77777777" w:rsidR="00074BD9" w:rsidRPr="00B514CA" w:rsidRDefault="00074BD9" w:rsidP="002B3F79">
            <w:pPr>
              <w:spacing w:before="20" w:after="20"/>
              <w:ind w:left="360"/>
              <w:rPr>
                <w:b/>
                <w:i/>
                <w:sz w:val="22"/>
                <w:szCs w:val="22"/>
              </w:rPr>
            </w:pPr>
          </w:p>
        </w:tc>
        <w:tc>
          <w:tcPr>
            <w:tcW w:w="618" w:type="pct"/>
          </w:tcPr>
          <w:p w14:paraId="21274EFD" w14:textId="77777777" w:rsidR="00074BD9" w:rsidRPr="00B514CA" w:rsidRDefault="00074BD9" w:rsidP="002B3F79">
            <w:pPr>
              <w:spacing w:before="20" w:after="20"/>
              <w:ind w:left="360"/>
              <w:rPr>
                <w:b/>
                <w:i/>
                <w:sz w:val="22"/>
                <w:szCs w:val="22"/>
              </w:rPr>
            </w:pPr>
          </w:p>
        </w:tc>
      </w:tr>
      <w:tr w:rsidR="00074BD9" w:rsidRPr="00B514CA" w14:paraId="34920638" w14:textId="77777777" w:rsidTr="002B3F79">
        <w:tc>
          <w:tcPr>
            <w:tcW w:w="341" w:type="pct"/>
          </w:tcPr>
          <w:p w14:paraId="402D5865" w14:textId="77777777" w:rsidR="00074BD9" w:rsidRPr="00B514CA" w:rsidRDefault="00074BD9" w:rsidP="002B3F79">
            <w:pPr>
              <w:spacing w:before="20" w:after="20"/>
              <w:jc w:val="center"/>
              <w:rPr>
                <w:sz w:val="22"/>
                <w:szCs w:val="22"/>
              </w:rPr>
            </w:pPr>
            <w:r w:rsidRPr="00B514CA">
              <w:rPr>
                <w:sz w:val="22"/>
                <w:szCs w:val="22"/>
              </w:rPr>
              <w:t>5.1.1</w:t>
            </w:r>
          </w:p>
        </w:tc>
        <w:tc>
          <w:tcPr>
            <w:tcW w:w="3017" w:type="pct"/>
          </w:tcPr>
          <w:p w14:paraId="26A4E1F3" w14:textId="77777777" w:rsidR="00074BD9" w:rsidRPr="00B514CA" w:rsidRDefault="00074BD9" w:rsidP="002B3F79">
            <w:pPr>
              <w:spacing w:before="20" w:after="20"/>
              <w:rPr>
                <w:sz w:val="22"/>
                <w:szCs w:val="22"/>
              </w:rPr>
            </w:pPr>
            <w:smartTag w:uri="urn:schemas-microsoft-com:office:smarttags" w:element="place">
              <w:smartTag w:uri="urn:schemas-microsoft-com:office:smarttags" w:element="country-region">
                <w:r w:rsidRPr="00B514CA">
                  <w:rPr>
                    <w:sz w:val="22"/>
                    <w:szCs w:val="22"/>
                  </w:rPr>
                  <w:t>Nam</w:t>
                </w:r>
              </w:smartTag>
            </w:smartTag>
          </w:p>
        </w:tc>
        <w:tc>
          <w:tcPr>
            <w:tcW w:w="442" w:type="pct"/>
          </w:tcPr>
          <w:p w14:paraId="1E7CF727"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3B225EC5" w14:textId="1CAD1DE4" w:rsidR="00074BD9" w:rsidRPr="00B514CA" w:rsidRDefault="00074BD9" w:rsidP="002B3F79">
            <w:pPr>
              <w:spacing w:before="20" w:after="20"/>
              <w:ind w:left="360"/>
              <w:rPr>
                <w:sz w:val="22"/>
                <w:szCs w:val="22"/>
              </w:rPr>
            </w:pPr>
            <w:r>
              <w:rPr>
                <w:sz w:val="22"/>
                <w:szCs w:val="22"/>
              </w:rPr>
              <w:t>0</w:t>
            </w:r>
          </w:p>
        </w:tc>
        <w:tc>
          <w:tcPr>
            <w:tcW w:w="618" w:type="pct"/>
          </w:tcPr>
          <w:p w14:paraId="309A8FF9" w14:textId="77777777" w:rsidR="00074BD9" w:rsidRPr="00B514CA" w:rsidRDefault="00074BD9" w:rsidP="002B3F79">
            <w:pPr>
              <w:spacing w:before="20" w:after="20"/>
              <w:ind w:left="360"/>
              <w:rPr>
                <w:sz w:val="22"/>
                <w:szCs w:val="22"/>
              </w:rPr>
            </w:pPr>
          </w:p>
        </w:tc>
      </w:tr>
      <w:tr w:rsidR="00074BD9" w:rsidRPr="00B514CA" w14:paraId="396A7518" w14:textId="77777777" w:rsidTr="002B3F79">
        <w:tc>
          <w:tcPr>
            <w:tcW w:w="341" w:type="pct"/>
          </w:tcPr>
          <w:p w14:paraId="6105661D" w14:textId="77777777" w:rsidR="00074BD9" w:rsidRPr="00B514CA" w:rsidRDefault="00074BD9" w:rsidP="002B3F79">
            <w:pPr>
              <w:spacing w:before="20" w:after="20"/>
              <w:jc w:val="center"/>
              <w:rPr>
                <w:sz w:val="22"/>
                <w:szCs w:val="22"/>
              </w:rPr>
            </w:pPr>
            <w:r w:rsidRPr="00B514CA">
              <w:rPr>
                <w:sz w:val="22"/>
                <w:szCs w:val="22"/>
              </w:rPr>
              <w:t>5.1.2</w:t>
            </w:r>
          </w:p>
        </w:tc>
        <w:tc>
          <w:tcPr>
            <w:tcW w:w="3017" w:type="pct"/>
          </w:tcPr>
          <w:p w14:paraId="272B4339" w14:textId="77777777" w:rsidR="00074BD9" w:rsidRPr="00B514CA" w:rsidRDefault="00074BD9" w:rsidP="002B3F79">
            <w:pPr>
              <w:spacing w:before="20" w:after="20"/>
              <w:rPr>
                <w:sz w:val="22"/>
                <w:szCs w:val="22"/>
              </w:rPr>
            </w:pPr>
            <w:r w:rsidRPr="00B514CA">
              <w:rPr>
                <w:sz w:val="22"/>
                <w:szCs w:val="22"/>
              </w:rPr>
              <w:t>Nữ</w:t>
            </w:r>
          </w:p>
        </w:tc>
        <w:tc>
          <w:tcPr>
            <w:tcW w:w="442" w:type="pct"/>
          </w:tcPr>
          <w:p w14:paraId="41BEAFA2"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4B64B018" w14:textId="386069A1" w:rsidR="00074BD9" w:rsidRPr="00B514CA" w:rsidRDefault="00074BD9" w:rsidP="002B3F79">
            <w:pPr>
              <w:spacing w:before="20" w:after="20"/>
              <w:ind w:left="360"/>
              <w:rPr>
                <w:sz w:val="22"/>
                <w:szCs w:val="22"/>
              </w:rPr>
            </w:pPr>
            <w:r>
              <w:rPr>
                <w:sz w:val="22"/>
                <w:szCs w:val="22"/>
              </w:rPr>
              <w:t>0</w:t>
            </w:r>
          </w:p>
        </w:tc>
        <w:tc>
          <w:tcPr>
            <w:tcW w:w="618" w:type="pct"/>
          </w:tcPr>
          <w:p w14:paraId="70C4652D" w14:textId="77777777" w:rsidR="00074BD9" w:rsidRPr="00B514CA" w:rsidRDefault="00074BD9" w:rsidP="002B3F79">
            <w:pPr>
              <w:spacing w:before="20" w:after="20"/>
              <w:ind w:left="360"/>
              <w:rPr>
                <w:sz w:val="22"/>
                <w:szCs w:val="22"/>
              </w:rPr>
            </w:pPr>
          </w:p>
        </w:tc>
      </w:tr>
      <w:tr w:rsidR="00074BD9" w:rsidRPr="00B514CA" w14:paraId="6E814B59" w14:textId="77777777" w:rsidTr="002B3F79">
        <w:tc>
          <w:tcPr>
            <w:tcW w:w="341" w:type="pct"/>
          </w:tcPr>
          <w:p w14:paraId="441AFC66" w14:textId="77777777" w:rsidR="00074BD9" w:rsidRPr="00B514CA" w:rsidRDefault="00074BD9" w:rsidP="002B3F79">
            <w:pPr>
              <w:spacing w:before="20" w:after="20"/>
              <w:jc w:val="center"/>
              <w:rPr>
                <w:b/>
                <w:i/>
                <w:sz w:val="22"/>
                <w:szCs w:val="22"/>
              </w:rPr>
            </w:pPr>
            <w:r w:rsidRPr="00B514CA">
              <w:rPr>
                <w:b/>
                <w:i/>
                <w:sz w:val="22"/>
                <w:szCs w:val="22"/>
              </w:rPr>
              <w:t>5.2</w:t>
            </w:r>
          </w:p>
        </w:tc>
        <w:tc>
          <w:tcPr>
            <w:tcW w:w="3017" w:type="pct"/>
          </w:tcPr>
          <w:p w14:paraId="5A51B75C" w14:textId="77777777" w:rsidR="00074BD9" w:rsidRPr="00B514CA" w:rsidRDefault="00074BD9" w:rsidP="002B3F79">
            <w:pPr>
              <w:spacing w:before="20" w:after="20"/>
              <w:rPr>
                <w:b/>
                <w:i/>
                <w:sz w:val="22"/>
                <w:szCs w:val="22"/>
              </w:rPr>
            </w:pPr>
            <w:r w:rsidRPr="00B514CA">
              <w:rPr>
                <w:b/>
                <w:i/>
                <w:sz w:val="22"/>
                <w:szCs w:val="22"/>
              </w:rPr>
              <w:t>Độ tuổi</w:t>
            </w:r>
          </w:p>
        </w:tc>
        <w:tc>
          <w:tcPr>
            <w:tcW w:w="442" w:type="pct"/>
          </w:tcPr>
          <w:p w14:paraId="0BF42A41" w14:textId="77777777" w:rsidR="00074BD9" w:rsidRPr="00B514CA" w:rsidRDefault="00074BD9" w:rsidP="002B3F79">
            <w:pPr>
              <w:spacing w:before="20" w:after="20"/>
              <w:jc w:val="center"/>
              <w:rPr>
                <w:b/>
                <w:i/>
                <w:sz w:val="22"/>
                <w:szCs w:val="22"/>
              </w:rPr>
            </w:pPr>
          </w:p>
        </w:tc>
        <w:tc>
          <w:tcPr>
            <w:tcW w:w="582" w:type="pct"/>
          </w:tcPr>
          <w:p w14:paraId="3105AD52" w14:textId="77777777" w:rsidR="00074BD9" w:rsidRPr="00B514CA" w:rsidRDefault="00074BD9" w:rsidP="002B3F79">
            <w:pPr>
              <w:spacing w:before="20" w:after="20"/>
              <w:ind w:left="360"/>
              <w:rPr>
                <w:b/>
                <w:i/>
                <w:sz w:val="22"/>
                <w:szCs w:val="22"/>
              </w:rPr>
            </w:pPr>
          </w:p>
        </w:tc>
        <w:tc>
          <w:tcPr>
            <w:tcW w:w="618" w:type="pct"/>
          </w:tcPr>
          <w:p w14:paraId="41D6F4FC" w14:textId="77777777" w:rsidR="00074BD9" w:rsidRPr="00B514CA" w:rsidRDefault="00074BD9" w:rsidP="002B3F79">
            <w:pPr>
              <w:spacing w:before="20" w:after="20"/>
              <w:ind w:left="360"/>
              <w:rPr>
                <w:b/>
                <w:i/>
                <w:sz w:val="22"/>
                <w:szCs w:val="22"/>
              </w:rPr>
            </w:pPr>
          </w:p>
        </w:tc>
      </w:tr>
      <w:tr w:rsidR="00074BD9" w:rsidRPr="00B514CA" w14:paraId="53B6D707" w14:textId="77777777" w:rsidTr="002B3F79">
        <w:tc>
          <w:tcPr>
            <w:tcW w:w="341" w:type="pct"/>
          </w:tcPr>
          <w:p w14:paraId="7134936F" w14:textId="77777777" w:rsidR="00074BD9" w:rsidRPr="00B514CA" w:rsidRDefault="00074BD9" w:rsidP="002B3F79">
            <w:pPr>
              <w:spacing w:before="20" w:after="20"/>
              <w:jc w:val="center"/>
              <w:rPr>
                <w:sz w:val="22"/>
                <w:szCs w:val="22"/>
              </w:rPr>
            </w:pPr>
            <w:r w:rsidRPr="00B514CA">
              <w:rPr>
                <w:sz w:val="22"/>
                <w:szCs w:val="22"/>
              </w:rPr>
              <w:t>5.2.1</w:t>
            </w:r>
          </w:p>
        </w:tc>
        <w:tc>
          <w:tcPr>
            <w:tcW w:w="3017" w:type="pct"/>
          </w:tcPr>
          <w:p w14:paraId="0908FE24" w14:textId="77777777" w:rsidR="00074BD9" w:rsidRPr="00B514CA" w:rsidRDefault="00074BD9" w:rsidP="002B3F79">
            <w:pPr>
              <w:spacing w:before="20" w:after="20"/>
              <w:rPr>
                <w:sz w:val="22"/>
                <w:szCs w:val="22"/>
              </w:rPr>
            </w:pPr>
            <w:r w:rsidRPr="00B514CA">
              <w:rPr>
                <w:sz w:val="22"/>
                <w:szCs w:val="22"/>
              </w:rPr>
              <w:t>Dưới 16 tuổi</w:t>
            </w:r>
          </w:p>
        </w:tc>
        <w:tc>
          <w:tcPr>
            <w:tcW w:w="442" w:type="pct"/>
          </w:tcPr>
          <w:p w14:paraId="390A6573" w14:textId="77777777" w:rsidR="00074BD9" w:rsidRPr="00B514CA" w:rsidRDefault="00074BD9" w:rsidP="002B3F79">
            <w:pPr>
              <w:spacing w:before="20" w:after="20"/>
              <w:jc w:val="center"/>
              <w:rPr>
                <w:sz w:val="22"/>
                <w:szCs w:val="22"/>
              </w:rPr>
            </w:pPr>
            <w:r w:rsidRPr="00B514CA">
              <w:rPr>
                <w:sz w:val="22"/>
                <w:szCs w:val="22"/>
              </w:rPr>
              <w:t xml:space="preserve">Người </w:t>
            </w:r>
          </w:p>
        </w:tc>
        <w:tc>
          <w:tcPr>
            <w:tcW w:w="582" w:type="pct"/>
          </w:tcPr>
          <w:p w14:paraId="5EE2B35C" w14:textId="65C108FF" w:rsidR="00074BD9" w:rsidRPr="00B514CA" w:rsidRDefault="00074BD9" w:rsidP="002B3F79">
            <w:pPr>
              <w:spacing w:before="20" w:after="20"/>
              <w:ind w:left="360"/>
              <w:rPr>
                <w:sz w:val="22"/>
                <w:szCs w:val="22"/>
              </w:rPr>
            </w:pPr>
            <w:r>
              <w:rPr>
                <w:sz w:val="22"/>
                <w:szCs w:val="22"/>
              </w:rPr>
              <w:t>0</w:t>
            </w:r>
          </w:p>
        </w:tc>
        <w:tc>
          <w:tcPr>
            <w:tcW w:w="618" w:type="pct"/>
          </w:tcPr>
          <w:p w14:paraId="3A07AE4F" w14:textId="77777777" w:rsidR="00074BD9" w:rsidRPr="00B514CA" w:rsidRDefault="00074BD9" w:rsidP="002B3F79">
            <w:pPr>
              <w:spacing w:before="20" w:after="20"/>
              <w:ind w:left="360"/>
              <w:rPr>
                <w:sz w:val="22"/>
                <w:szCs w:val="22"/>
              </w:rPr>
            </w:pPr>
          </w:p>
        </w:tc>
      </w:tr>
      <w:tr w:rsidR="00074BD9" w:rsidRPr="00B514CA" w14:paraId="2BEA4BC0" w14:textId="77777777" w:rsidTr="002B3F79">
        <w:tc>
          <w:tcPr>
            <w:tcW w:w="341" w:type="pct"/>
          </w:tcPr>
          <w:p w14:paraId="28640894" w14:textId="77777777" w:rsidR="00074BD9" w:rsidRPr="00B514CA" w:rsidRDefault="00074BD9" w:rsidP="002B3F79">
            <w:pPr>
              <w:spacing w:before="20" w:after="20"/>
              <w:jc w:val="center"/>
              <w:rPr>
                <w:sz w:val="22"/>
                <w:szCs w:val="22"/>
              </w:rPr>
            </w:pPr>
            <w:r w:rsidRPr="00B514CA">
              <w:rPr>
                <w:sz w:val="22"/>
                <w:szCs w:val="22"/>
              </w:rPr>
              <w:t>5.2.2</w:t>
            </w:r>
          </w:p>
        </w:tc>
        <w:tc>
          <w:tcPr>
            <w:tcW w:w="3017" w:type="pct"/>
          </w:tcPr>
          <w:p w14:paraId="20A9D1DC" w14:textId="77777777" w:rsidR="00074BD9" w:rsidRPr="00B514CA" w:rsidRDefault="00074BD9" w:rsidP="002B3F79">
            <w:pPr>
              <w:spacing w:before="20" w:after="20"/>
              <w:rPr>
                <w:sz w:val="22"/>
                <w:szCs w:val="22"/>
              </w:rPr>
            </w:pPr>
            <w:r w:rsidRPr="00B514CA">
              <w:rPr>
                <w:sz w:val="22"/>
                <w:szCs w:val="22"/>
              </w:rPr>
              <w:t>Từ đủ 60 tuổi trở lên</w:t>
            </w:r>
          </w:p>
        </w:tc>
        <w:tc>
          <w:tcPr>
            <w:tcW w:w="442" w:type="pct"/>
          </w:tcPr>
          <w:p w14:paraId="2DE4B253"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3999E5FB" w14:textId="398311BA" w:rsidR="00074BD9" w:rsidRPr="00B514CA" w:rsidRDefault="00074BD9" w:rsidP="002B3F79">
            <w:pPr>
              <w:spacing w:before="20" w:after="20"/>
              <w:ind w:left="360"/>
              <w:rPr>
                <w:sz w:val="22"/>
                <w:szCs w:val="22"/>
              </w:rPr>
            </w:pPr>
            <w:r>
              <w:rPr>
                <w:sz w:val="22"/>
                <w:szCs w:val="22"/>
              </w:rPr>
              <w:t>0</w:t>
            </w:r>
          </w:p>
        </w:tc>
        <w:tc>
          <w:tcPr>
            <w:tcW w:w="618" w:type="pct"/>
          </w:tcPr>
          <w:p w14:paraId="6018A121" w14:textId="77777777" w:rsidR="00074BD9" w:rsidRPr="00B514CA" w:rsidRDefault="00074BD9" w:rsidP="002B3F79">
            <w:pPr>
              <w:spacing w:before="20" w:after="20"/>
              <w:ind w:left="360"/>
              <w:rPr>
                <w:sz w:val="22"/>
                <w:szCs w:val="22"/>
              </w:rPr>
            </w:pPr>
          </w:p>
        </w:tc>
      </w:tr>
      <w:tr w:rsidR="00074BD9" w:rsidRPr="00B514CA" w14:paraId="572DAAF9" w14:textId="77777777" w:rsidTr="002B3F79">
        <w:tc>
          <w:tcPr>
            <w:tcW w:w="341" w:type="pct"/>
          </w:tcPr>
          <w:p w14:paraId="5668D9A5" w14:textId="77777777" w:rsidR="00074BD9" w:rsidRPr="00B514CA" w:rsidRDefault="00074BD9" w:rsidP="002B3F79">
            <w:pPr>
              <w:spacing w:before="20" w:after="20"/>
              <w:jc w:val="center"/>
              <w:rPr>
                <w:b/>
                <w:sz w:val="22"/>
                <w:szCs w:val="22"/>
              </w:rPr>
            </w:pPr>
            <w:r w:rsidRPr="00B514CA">
              <w:rPr>
                <w:b/>
                <w:sz w:val="22"/>
                <w:szCs w:val="22"/>
              </w:rPr>
              <w:t>5.3</w:t>
            </w:r>
          </w:p>
        </w:tc>
        <w:tc>
          <w:tcPr>
            <w:tcW w:w="3017" w:type="pct"/>
          </w:tcPr>
          <w:p w14:paraId="0F726111" w14:textId="77777777" w:rsidR="00074BD9" w:rsidRPr="00B514CA" w:rsidRDefault="00074BD9" w:rsidP="002B3F79">
            <w:pPr>
              <w:spacing w:before="20" w:after="20"/>
              <w:rPr>
                <w:b/>
                <w:sz w:val="22"/>
                <w:szCs w:val="22"/>
              </w:rPr>
            </w:pPr>
            <w:r w:rsidRPr="00B514CA">
              <w:rPr>
                <w:b/>
                <w:sz w:val="22"/>
                <w:szCs w:val="22"/>
              </w:rPr>
              <w:t>Biện pháp hỗ trợ</w:t>
            </w:r>
          </w:p>
        </w:tc>
        <w:tc>
          <w:tcPr>
            <w:tcW w:w="442" w:type="pct"/>
          </w:tcPr>
          <w:p w14:paraId="32027FA6" w14:textId="77777777" w:rsidR="00074BD9" w:rsidRPr="00B514CA" w:rsidRDefault="00074BD9" w:rsidP="002B3F79">
            <w:pPr>
              <w:spacing w:before="20" w:after="20"/>
              <w:jc w:val="center"/>
              <w:rPr>
                <w:b/>
                <w:sz w:val="22"/>
                <w:szCs w:val="22"/>
              </w:rPr>
            </w:pPr>
          </w:p>
        </w:tc>
        <w:tc>
          <w:tcPr>
            <w:tcW w:w="582" w:type="pct"/>
          </w:tcPr>
          <w:p w14:paraId="24E7DF2B" w14:textId="77777777" w:rsidR="00074BD9" w:rsidRPr="00B514CA" w:rsidRDefault="00074BD9" w:rsidP="002B3F79">
            <w:pPr>
              <w:spacing w:before="20" w:after="20"/>
              <w:ind w:left="360"/>
              <w:rPr>
                <w:b/>
                <w:sz w:val="22"/>
                <w:szCs w:val="22"/>
              </w:rPr>
            </w:pPr>
          </w:p>
        </w:tc>
        <w:tc>
          <w:tcPr>
            <w:tcW w:w="618" w:type="pct"/>
          </w:tcPr>
          <w:p w14:paraId="6E69429E" w14:textId="77777777" w:rsidR="00074BD9" w:rsidRPr="00B514CA" w:rsidRDefault="00074BD9" w:rsidP="002B3F79">
            <w:pPr>
              <w:spacing w:before="20" w:after="20"/>
              <w:ind w:left="360"/>
              <w:rPr>
                <w:b/>
                <w:sz w:val="22"/>
                <w:szCs w:val="22"/>
              </w:rPr>
            </w:pPr>
          </w:p>
        </w:tc>
      </w:tr>
      <w:tr w:rsidR="00074BD9" w:rsidRPr="00B514CA" w14:paraId="2363B721" w14:textId="77777777" w:rsidTr="002B3F79">
        <w:tc>
          <w:tcPr>
            <w:tcW w:w="341" w:type="pct"/>
          </w:tcPr>
          <w:p w14:paraId="0E04EACD" w14:textId="77777777" w:rsidR="00074BD9" w:rsidRPr="00B514CA" w:rsidRDefault="00074BD9" w:rsidP="002B3F79">
            <w:pPr>
              <w:spacing w:before="20" w:after="20"/>
              <w:jc w:val="center"/>
              <w:rPr>
                <w:sz w:val="22"/>
                <w:szCs w:val="22"/>
              </w:rPr>
            </w:pPr>
            <w:r w:rsidRPr="00B514CA">
              <w:rPr>
                <w:sz w:val="22"/>
                <w:szCs w:val="22"/>
              </w:rPr>
              <w:t>5.3.1</w:t>
            </w:r>
          </w:p>
        </w:tc>
        <w:tc>
          <w:tcPr>
            <w:tcW w:w="3017" w:type="pct"/>
          </w:tcPr>
          <w:p w14:paraId="6DB073DE" w14:textId="77777777" w:rsidR="00074BD9" w:rsidRPr="00B514CA" w:rsidRDefault="00074BD9" w:rsidP="002B3F79">
            <w:pPr>
              <w:spacing w:before="20" w:after="20"/>
              <w:rPr>
                <w:sz w:val="22"/>
                <w:szCs w:val="22"/>
              </w:rPr>
            </w:pPr>
            <w:r w:rsidRPr="00B514CA">
              <w:rPr>
                <w:sz w:val="22"/>
                <w:szCs w:val="22"/>
              </w:rPr>
              <w:t>Được tư vấn (tâm lý, tinh thần, pháp luật)</w:t>
            </w:r>
          </w:p>
        </w:tc>
        <w:tc>
          <w:tcPr>
            <w:tcW w:w="442" w:type="pct"/>
          </w:tcPr>
          <w:p w14:paraId="2559EABC"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058EF51C" w14:textId="744BE668" w:rsidR="00074BD9" w:rsidRPr="00B514CA" w:rsidRDefault="00074BD9" w:rsidP="002B3F79">
            <w:pPr>
              <w:spacing w:before="20" w:after="20"/>
              <w:ind w:left="360"/>
              <w:rPr>
                <w:sz w:val="22"/>
                <w:szCs w:val="22"/>
              </w:rPr>
            </w:pPr>
            <w:r>
              <w:rPr>
                <w:sz w:val="22"/>
                <w:szCs w:val="22"/>
              </w:rPr>
              <w:t>0</w:t>
            </w:r>
          </w:p>
        </w:tc>
        <w:tc>
          <w:tcPr>
            <w:tcW w:w="618" w:type="pct"/>
          </w:tcPr>
          <w:p w14:paraId="585DD93C" w14:textId="77777777" w:rsidR="00074BD9" w:rsidRPr="00B514CA" w:rsidRDefault="00074BD9" w:rsidP="002B3F79">
            <w:pPr>
              <w:spacing w:before="20" w:after="20"/>
              <w:ind w:left="360"/>
              <w:rPr>
                <w:sz w:val="22"/>
                <w:szCs w:val="22"/>
              </w:rPr>
            </w:pPr>
          </w:p>
        </w:tc>
      </w:tr>
      <w:tr w:rsidR="00074BD9" w:rsidRPr="00B514CA" w14:paraId="0294A5FA" w14:textId="77777777" w:rsidTr="002B3F79">
        <w:tc>
          <w:tcPr>
            <w:tcW w:w="341" w:type="pct"/>
          </w:tcPr>
          <w:p w14:paraId="437528C8" w14:textId="77777777" w:rsidR="00074BD9" w:rsidRPr="00B514CA" w:rsidRDefault="00074BD9" w:rsidP="002B3F79">
            <w:pPr>
              <w:spacing w:before="20" w:after="20"/>
              <w:jc w:val="center"/>
              <w:rPr>
                <w:sz w:val="22"/>
                <w:szCs w:val="22"/>
              </w:rPr>
            </w:pPr>
            <w:r w:rsidRPr="00B514CA">
              <w:rPr>
                <w:sz w:val="22"/>
                <w:szCs w:val="22"/>
              </w:rPr>
              <w:t>5.3.2</w:t>
            </w:r>
          </w:p>
        </w:tc>
        <w:tc>
          <w:tcPr>
            <w:tcW w:w="3017" w:type="pct"/>
          </w:tcPr>
          <w:p w14:paraId="00AA588D" w14:textId="77777777" w:rsidR="00074BD9" w:rsidRPr="00B514CA" w:rsidRDefault="00074BD9" w:rsidP="002B3F79">
            <w:pPr>
              <w:spacing w:before="20" w:after="20"/>
              <w:rPr>
                <w:sz w:val="22"/>
                <w:szCs w:val="22"/>
              </w:rPr>
            </w:pPr>
            <w:r w:rsidRPr="00B514CA">
              <w:rPr>
                <w:sz w:val="22"/>
                <w:szCs w:val="22"/>
              </w:rPr>
              <w:t>Chăm sóc hỗ trợ sau khi bị bạo lực</w:t>
            </w:r>
          </w:p>
        </w:tc>
        <w:tc>
          <w:tcPr>
            <w:tcW w:w="442" w:type="pct"/>
          </w:tcPr>
          <w:p w14:paraId="2213CF2C"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6CFF9C6E" w14:textId="1ED31BD2" w:rsidR="00074BD9" w:rsidRPr="00B514CA" w:rsidRDefault="00074BD9" w:rsidP="002B3F79">
            <w:pPr>
              <w:spacing w:before="20" w:after="20"/>
              <w:ind w:left="360"/>
              <w:rPr>
                <w:sz w:val="22"/>
                <w:szCs w:val="22"/>
              </w:rPr>
            </w:pPr>
            <w:r>
              <w:rPr>
                <w:sz w:val="22"/>
                <w:szCs w:val="22"/>
              </w:rPr>
              <w:t>0</w:t>
            </w:r>
          </w:p>
        </w:tc>
        <w:tc>
          <w:tcPr>
            <w:tcW w:w="618" w:type="pct"/>
          </w:tcPr>
          <w:p w14:paraId="25211E50" w14:textId="77777777" w:rsidR="00074BD9" w:rsidRPr="00B514CA" w:rsidRDefault="00074BD9" w:rsidP="002B3F79">
            <w:pPr>
              <w:spacing w:before="20" w:after="20"/>
              <w:ind w:left="360"/>
              <w:rPr>
                <w:sz w:val="22"/>
                <w:szCs w:val="22"/>
              </w:rPr>
            </w:pPr>
          </w:p>
        </w:tc>
      </w:tr>
      <w:tr w:rsidR="00074BD9" w:rsidRPr="00B514CA" w14:paraId="538EA9CA" w14:textId="77777777" w:rsidTr="002B3F79">
        <w:trPr>
          <w:trHeight w:val="106"/>
        </w:trPr>
        <w:tc>
          <w:tcPr>
            <w:tcW w:w="341" w:type="pct"/>
            <w:vAlign w:val="center"/>
          </w:tcPr>
          <w:p w14:paraId="1BB0232B" w14:textId="77777777" w:rsidR="00074BD9" w:rsidRPr="00B514CA" w:rsidRDefault="00074BD9" w:rsidP="002B3F79">
            <w:pPr>
              <w:spacing w:before="20" w:after="20"/>
              <w:jc w:val="center"/>
              <w:rPr>
                <w:sz w:val="22"/>
                <w:szCs w:val="22"/>
              </w:rPr>
            </w:pPr>
            <w:r w:rsidRPr="00B514CA">
              <w:rPr>
                <w:sz w:val="22"/>
                <w:szCs w:val="22"/>
              </w:rPr>
              <w:t>5.3.3</w:t>
            </w:r>
          </w:p>
        </w:tc>
        <w:tc>
          <w:tcPr>
            <w:tcW w:w="3017" w:type="pct"/>
          </w:tcPr>
          <w:p w14:paraId="4F41D6B4" w14:textId="77777777" w:rsidR="00074BD9" w:rsidRPr="00B514CA" w:rsidRDefault="00074BD9" w:rsidP="002B3F79">
            <w:pPr>
              <w:spacing w:before="20" w:after="20"/>
              <w:jc w:val="both"/>
              <w:rPr>
                <w:sz w:val="22"/>
                <w:szCs w:val="22"/>
              </w:rPr>
            </w:pPr>
            <w:r w:rsidRPr="00B514CA">
              <w:rPr>
                <w:sz w:val="22"/>
                <w:szCs w:val="22"/>
              </w:rPr>
              <w:t>Hỗ trợ (cai nghiện rượu, điều trị rối loạn tâm thần do chất gây nghiện)</w:t>
            </w:r>
          </w:p>
        </w:tc>
        <w:tc>
          <w:tcPr>
            <w:tcW w:w="442" w:type="pct"/>
            <w:vAlign w:val="center"/>
          </w:tcPr>
          <w:p w14:paraId="2BD69D12"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635481AC" w14:textId="23DEFA78" w:rsidR="00074BD9" w:rsidRPr="00B514CA" w:rsidRDefault="00074BD9" w:rsidP="002B3F79">
            <w:pPr>
              <w:spacing w:before="20" w:after="20"/>
              <w:ind w:left="360"/>
              <w:jc w:val="center"/>
              <w:rPr>
                <w:sz w:val="22"/>
                <w:szCs w:val="22"/>
              </w:rPr>
            </w:pPr>
            <w:r>
              <w:rPr>
                <w:sz w:val="22"/>
                <w:szCs w:val="22"/>
              </w:rPr>
              <w:t>0</w:t>
            </w:r>
          </w:p>
        </w:tc>
        <w:tc>
          <w:tcPr>
            <w:tcW w:w="618" w:type="pct"/>
          </w:tcPr>
          <w:p w14:paraId="3BFF7DEC" w14:textId="77777777" w:rsidR="00074BD9" w:rsidRPr="00B514CA" w:rsidRDefault="00074BD9" w:rsidP="002B3F79">
            <w:pPr>
              <w:spacing w:before="20" w:after="20"/>
              <w:ind w:left="360"/>
              <w:jc w:val="center"/>
              <w:rPr>
                <w:sz w:val="22"/>
                <w:szCs w:val="22"/>
              </w:rPr>
            </w:pPr>
          </w:p>
        </w:tc>
      </w:tr>
      <w:tr w:rsidR="00074BD9" w:rsidRPr="00B514CA" w14:paraId="6A8F7999" w14:textId="77777777" w:rsidTr="002B3F79">
        <w:tc>
          <w:tcPr>
            <w:tcW w:w="341" w:type="pct"/>
            <w:vAlign w:val="center"/>
          </w:tcPr>
          <w:p w14:paraId="2314892B" w14:textId="77777777" w:rsidR="00074BD9" w:rsidRPr="00B514CA" w:rsidRDefault="00074BD9" w:rsidP="002B3F79">
            <w:pPr>
              <w:spacing w:before="20" w:after="20"/>
              <w:jc w:val="center"/>
              <w:rPr>
                <w:sz w:val="22"/>
                <w:szCs w:val="22"/>
              </w:rPr>
            </w:pPr>
            <w:r w:rsidRPr="00B514CA">
              <w:rPr>
                <w:sz w:val="22"/>
                <w:szCs w:val="22"/>
              </w:rPr>
              <w:t>5.3.4</w:t>
            </w:r>
          </w:p>
        </w:tc>
        <w:tc>
          <w:tcPr>
            <w:tcW w:w="3017" w:type="pct"/>
          </w:tcPr>
          <w:p w14:paraId="65DF07D7" w14:textId="77777777" w:rsidR="00074BD9" w:rsidRPr="00B514CA" w:rsidRDefault="00074BD9" w:rsidP="002B3F79">
            <w:pPr>
              <w:spacing w:before="20" w:after="20"/>
              <w:rPr>
                <w:sz w:val="22"/>
                <w:szCs w:val="22"/>
              </w:rPr>
            </w:pPr>
            <w:r w:rsidRPr="00B514CA">
              <w:rPr>
                <w:sz w:val="22"/>
                <w:szCs w:val="22"/>
              </w:rPr>
              <w:t>Đào tạo nghề, giới thiệu việc làm</w:t>
            </w:r>
          </w:p>
        </w:tc>
        <w:tc>
          <w:tcPr>
            <w:tcW w:w="442" w:type="pct"/>
          </w:tcPr>
          <w:p w14:paraId="383CBF6A" w14:textId="77777777" w:rsidR="00074BD9" w:rsidRPr="00B514CA" w:rsidRDefault="00074BD9" w:rsidP="002B3F79">
            <w:pPr>
              <w:spacing w:before="20" w:after="20"/>
              <w:jc w:val="center"/>
              <w:rPr>
                <w:sz w:val="22"/>
                <w:szCs w:val="22"/>
              </w:rPr>
            </w:pPr>
            <w:r w:rsidRPr="00B514CA">
              <w:rPr>
                <w:sz w:val="22"/>
                <w:szCs w:val="22"/>
              </w:rPr>
              <w:t>Người</w:t>
            </w:r>
          </w:p>
        </w:tc>
        <w:tc>
          <w:tcPr>
            <w:tcW w:w="582" w:type="pct"/>
          </w:tcPr>
          <w:p w14:paraId="0D880619" w14:textId="3C3B8365" w:rsidR="00074BD9" w:rsidRPr="00B514CA" w:rsidRDefault="00074BD9" w:rsidP="002B3F79">
            <w:pPr>
              <w:spacing w:before="20" w:after="20"/>
              <w:ind w:left="360"/>
              <w:rPr>
                <w:sz w:val="22"/>
                <w:szCs w:val="22"/>
              </w:rPr>
            </w:pPr>
            <w:r>
              <w:rPr>
                <w:sz w:val="22"/>
                <w:szCs w:val="22"/>
              </w:rPr>
              <w:t>0</w:t>
            </w:r>
          </w:p>
        </w:tc>
        <w:tc>
          <w:tcPr>
            <w:tcW w:w="618" w:type="pct"/>
          </w:tcPr>
          <w:p w14:paraId="365EB696" w14:textId="77777777" w:rsidR="00074BD9" w:rsidRPr="00B514CA" w:rsidRDefault="00074BD9" w:rsidP="002B3F79">
            <w:pPr>
              <w:spacing w:before="20" w:after="20"/>
              <w:ind w:left="360"/>
              <w:rPr>
                <w:sz w:val="22"/>
                <w:szCs w:val="22"/>
              </w:rPr>
            </w:pPr>
          </w:p>
        </w:tc>
      </w:tr>
      <w:tr w:rsidR="00074BD9" w:rsidRPr="00B514CA" w14:paraId="65C01187" w14:textId="77777777" w:rsidTr="002B3F79">
        <w:tc>
          <w:tcPr>
            <w:tcW w:w="341" w:type="pct"/>
            <w:vAlign w:val="center"/>
          </w:tcPr>
          <w:p w14:paraId="1D38CC02" w14:textId="77777777" w:rsidR="00074BD9" w:rsidRPr="00B514CA" w:rsidRDefault="00074BD9" w:rsidP="002B3F79">
            <w:pPr>
              <w:spacing w:before="20" w:after="20"/>
              <w:jc w:val="center"/>
              <w:rPr>
                <w:b/>
                <w:sz w:val="22"/>
                <w:szCs w:val="22"/>
              </w:rPr>
            </w:pPr>
            <w:r w:rsidRPr="00B514CA">
              <w:rPr>
                <w:b/>
                <w:sz w:val="22"/>
                <w:szCs w:val="22"/>
              </w:rPr>
              <w:t>III</w:t>
            </w:r>
          </w:p>
        </w:tc>
        <w:tc>
          <w:tcPr>
            <w:tcW w:w="3017" w:type="pct"/>
          </w:tcPr>
          <w:p w14:paraId="26F73202" w14:textId="77777777" w:rsidR="00074BD9" w:rsidRPr="00B514CA" w:rsidRDefault="00074BD9" w:rsidP="002B3F79">
            <w:pPr>
              <w:spacing w:before="20" w:after="20"/>
              <w:rPr>
                <w:b/>
                <w:sz w:val="22"/>
                <w:szCs w:val="22"/>
              </w:rPr>
            </w:pPr>
            <w:r w:rsidRPr="00B514CA">
              <w:rPr>
                <w:b/>
                <w:sz w:val="22"/>
                <w:szCs w:val="22"/>
              </w:rPr>
              <w:t>CÁC BIỆN PHÁP PHÒNG, CHỐNG BẠO LỰC GIA ĐÌNH</w:t>
            </w:r>
          </w:p>
        </w:tc>
        <w:tc>
          <w:tcPr>
            <w:tcW w:w="442" w:type="pct"/>
          </w:tcPr>
          <w:p w14:paraId="744642ED" w14:textId="77777777" w:rsidR="00074BD9" w:rsidRPr="00B514CA" w:rsidRDefault="00074BD9" w:rsidP="002B3F79">
            <w:pPr>
              <w:spacing w:before="20" w:after="20"/>
              <w:jc w:val="center"/>
              <w:rPr>
                <w:sz w:val="22"/>
                <w:szCs w:val="22"/>
              </w:rPr>
            </w:pPr>
          </w:p>
        </w:tc>
        <w:tc>
          <w:tcPr>
            <w:tcW w:w="582" w:type="pct"/>
          </w:tcPr>
          <w:p w14:paraId="468273E3" w14:textId="77777777" w:rsidR="00074BD9" w:rsidRPr="00B514CA" w:rsidRDefault="00074BD9" w:rsidP="002B3F79">
            <w:pPr>
              <w:spacing w:before="20" w:after="20"/>
              <w:ind w:left="360"/>
              <w:rPr>
                <w:sz w:val="22"/>
                <w:szCs w:val="22"/>
              </w:rPr>
            </w:pPr>
          </w:p>
        </w:tc>
        <w:tc>
          <w:tcPr>
            <w:tcW w:w="618" w:type="pct"/>
          </w:tcPr>
          <w:p w14:paraId="15A493A0" w14:textId="77777777" w:rsidR="00074BD9" w:rsidRPr="00B514CA" w:rsidRDefault="00074BD9" w:rsidP="002B3F79">
            <w:pPr>
              <w:spacing w:before="20" w:after="20"/>
              <w:ind w:left="360"/>
              <w:rPr>
                <w:sz w:val="22"/>
                <w:szCs w:val="22"/>
              </w:rPr>
            </w:pPr>
          </w:p>
        </w:tc>
      </w:tr>
      <w:tr w:rsidR="00074BD9" w:rsidRPr="00B514CA" w14:paraId="620164F3" w14:textId="77777777" w:rsidTr="002B3F79">
        <w:tc>
          <w:tcPr>
            <w:tcW w:w="341" w:type="pct"/>
            <w:vAlign w:val="center"/>
          </w:tcPr>
          <w:p w14:paraId="146D4EEC" w14:textId="77777777" w:rsidR="00074BD9" w:rsidRPr="00B514CA" w:rsidRDefault="00074BD9" w:rsidP="002B3F79">
            <w:pPr>
              <w:spacing w:before="20" w:after="20"/>
              <w:jc w:val="center"/>
              <w:rPr>
                <w:sz w:val="22"/>
                <w:szCs w:val="22"/>
              </w:rPr>
            </w:pPr>
            <w:r w:rsidRPr="00B514CA">
              <w:rPr>
                <w:sz w:val="22"/>
                <w:szCs w:val="22"/>
              </w:rPr>
              <w:t>1</w:t>
            </w:r>
          </w:p>
        </w:tc>
        <w:tc>
          <w:tcPr>
            <w:tcW w:w="3017" w:type="pct"/>
          </w:tcPr>
          <w:p w14:paraId="40797645" w14:textId="77777777" w:rsidR="00074BD9" w:rsidRPr="00B514CA" w:rsidRDefault="00074BD9" w:rsidP="002B3F79">
            <w:pPr>
              <w:spacing w:before="20" w:after="20"/>
              <w:jc w:val="both"/>
              <w:rPr>
                <w:sz w:val="22"/>
                <w:szCs w:val="22"/>
              </w:rPr>
            </w:pPr>
            <w:r w:rsidRPr="00B514CA">
              <w:rPr>
                <w:sz w:val="22"/>
                <w:szCs w:val="22"/>
              </w:rPr>
              <w:t>Mô hình phòng, chống bạo lực gia đình (theo chuẩn của Bộ VHTT&amp;DL)</w:t>
            </w:r>
          </w:p>
        </w:tc>
        <w:tc>
          <w:tcPr>
            <w:tcW w:w="442" w:type="pct"/>
          </w:tcPr>
          <w:p w14:paraId="0EBB1A4C" w14:textId="77777777" w:rsidR="00074BD9" w:rsidRPr="00B514CA" w:rsidRDefault="00074BD9" w:rsidP="002B3F79">
            <w:pPr>
              <w:spacing w:before="20" w:after="20"/>
              <w:jc w:val="center"/>
              <w:rPr>
                <w:sz w:val="22"/>
                <w:szCs w:val="22"/>
              </w:rPr>
            </w:pPr>
            <w:r w:rsidRPr="00B514CA">
              <w:rPr>
                <w:sz w:val="22"/>
                <w:szCs w:val="22"/>
              </w:rPr>
              <w:t>Mô hình</w:t>
            </w:r>
          </w:p>
        </w:tc>
        <w:tc>
          <w:tcPr>
            <w:tcW w:w="582" w:type="pct"/>
          </w:tcPr>
          <w:p w14:paraId="3AEC984C" w14:textId="1266895D" w:rsidR="00074BD9" w:rsidRPr="00B514CA" w:rsidRDefault="00684291" w:rsidP="002B3F79">
            <w:pPr>
              <w:spacing w:before="20" w:after="20"/>
              <w:ind w:left="360"/>
              <w:rPr>
                <w:sz w:val="22"/>
                <w:szCs w:val="22"/>
              </w:rPr>
            </w:pPr>
            <w:r>
              <w:rPr>
                <w:sz w:val="22"/>
                <w:szCs w:val="22"/>
              </w:rPr>
              <w:t>0</w:t>
            </w:r>
            <w:bookmarkStart w:id="0" w:name="_GoBack"/>
            <w:bookmarkEnd w:id="0"/>
          </w:p>
        </w:tc>
        <w:tc>
          <w:tcPr>
            <w:tcW w:w="618" w:type="pct"/>
          </w:tcPr>
          <w:p w14:paraId="219B686A" w14:textId="77777777" w:rsidR="00074BD9" w:rsidRPr="00B514CA" w:rsidRDefault="00074BD9" w:rsidP="002B3F79">
            <w:pPr>
              <w:spacing w:before="20" w:after="20"/>
              <w:ind w:left="360"/>
              <w:rPr>
                <w:sz w:val="22"/>
                <w:szCs w:val="22"/>
              </w:rPr>
            </w:pPr>
          </w:p>
        </w:tc>
      </w:tr>
      <w:tr w:rsidR="00074BD9" w:rsidRPr="00B514CA" w14:paraId="34C7C44C" w14:textId="77777777" w:rsidTr="002B3F79">
        <w:tc>
          <w:tcPr>
            <w:tcW w:w="341" w:type="pct"/>
          </w:tcPr>
          <w:p w14:paraId="6A8AB230" w14:textId="77777777" w:rsidR="00074BD9" w:rsidRPr="00B514CA" w:rsidRDefault="00074BD9" w:rsidP="002B3F79">
            <w:pPr>
              <w:spacing w:before="20" w:after="20"/>
              <w:jc w:val="center"/>
              <w:rPr>
                <w:sz w:val="22"/>
                <w:szCs w:val="22"/>
              </w:rPr>
            </w:pPr>
            <w:r w:rsidRPr="00B514CA">
              <w:rPr>
                <w:sz w:val="22"/>
                <w:szCs w:val="22"/>
              </w:rPr>
              <w:lastRenderedPageBreak/>
              <w:t>2</w:t>
            </w:r>
          </w:p>
        </w:tc>
        <w:tc>
          <w:tcPr>
            <w:tcW w:w="3017" w:type="pct"/>
          </w:tcPr>
          <w:p w14:paraId="65E2DB90" w14:textId="77777777" w:rsidR="00074BD9" w:rsidRPr="00B514CA" w:rsidRDefault="00074BD9" w:rsidP="002B3F79">
            <w:pPr>
              <w:spacing w:before="20" w:after="20"/>
              <w:rPr>
                <w:sz w:val="22"/>
                <w:szCs w:val="22"/>
              </w:rPr>
            </w:pPr>
            <w:r w:rsidRPr="00B514CA">
              <w:rPr>
                <w:sz w:val="22"/>
                <w:szCs w:val="22"/>
              </w:rPr>
              <w:t xml:space="preserve">Mô hình hoạt động độc lập </w:t>
            </w:r>
          </w:p>
        </w:tc>
        <w:tc>
          <w:tcPr>
            <w:tcW w:w="442" w:type="pct"/>
          </w:tcPr>
          <w:p w14:paraId="4B0E1461" w14:textId="77777777" w:rsidR="00074BD9" w:rsidRPr="00B514CA" w:rsidRDefault="00074BD9" w:rsidP="002B3F79">
            <w:pPr>
              <w:spacing w:before="20" w:after="20"/>
              <w:jc w:val="center"/>
              <w:rPr>
                <w:sz w:val="22"/>
                <w:szCs w:val="22"/>
              </w:rPr>
            </w:pPr>
          </w:p>
        </w:tc>
        <w:tc>
          <w:tcPr>
            <w:tcW w:w="582" w:type="pct"/>
          </w:tcPr>
          <w:p w14:paraId="7630AABF" w14:textId="77777777" w:rsidR="00074BD9" w:rsidRPr="00B514CA" w:rsidRDefault="00074BD9" w:rsidP="002B3F79">
            <w:pPr>
              <w:spacing w:before="20" w:after="20"/>
              <w:ind w:left="360"/>
              <w:rPr>
                <w:sz w:val="22"/>
                <w:szCs w:val="22"/>
              </w:rPr>
            </w:pPr>
          </w:p>
        </w:tc>
        <w:tc>
          <w:tcPr>
            <w:tcW w:w="618" w:type="pct"/>
          </w:tcPr>
          <w:p w14:paraId="4413559A" w14:textId="77777777" w:rsidR="00074BD9" w:rsidRPr="00B514CA" w:rsidRDefault="00074BD9" w:rsidP="002B3F79">
            <w:pPr>
              <w:spacing w:before="20" w:after="20"/>
              <w:ind w:left="360"/>
              <w:rPr>
                <w:sz w:val="22"/>
                <w:szCs w:val="22"/>
              </w:rPr>
            </w:pPr>
          </w:p>
        </w:tc>
      </w:tr>
      <w:tr w:rsidR="00074BD9" w:rsidRPr="00B514CA" w14:paraId="79B9C473" w14:textId="77777777" w:rsidTr="00684291">
        <w:tc>
          <w:tcPr>
            <w:tcW w:w="341" w:type="pct"/>
          </w:tcPr>
          <w:p w14:paraId="6EC258CB" w14:textId="77777777" w:rsidR="00074BD9" w:rsidRPr="00B514CA" w:rsidRDefault="00074BD9" w:rsidP="002B3F79">
            <w:pPr>
              <w:spacing w:before="20" w:after="20"/>
              <w:jc w:val="center"/>
              <w:rPr>
                <w:sz w:val="22"/>
                <w:szCs w:val="22"/>
              </w:rPr>
            </w:pPr>
            <w:r w:rsidRPr="00B514CA">
              <w:rPr>
                <w:sz w:val="22"/>
                <w:szCs w:val="22"/>
              </w:rPr>
              <w:t>2.1</w:t>
            </w:r>
          </w:p>
        </w:tc>
        <w:tc>
          <w:tcPr>
            <w:tcW w:w="3017" w:type="pct"/>
          </w:tcPr>
          <w:p w14:paraId="30D56500" w14:textId="77777777" w:rsidR="00074BD9" w:rsidRPr="00B514CA" w:rsidRDefault="00074BD9" w:rsidP="002B3F79">
            <w:pPr>
              <w:spacing w:before="20" w:after="20"/>
              <w:rPr>
                <w:sz w:val="22"/>
                <w:szCs w:val="22"/>
              </w:rPr>
            </w:pPr>
            <w:r w:rsidRPr="00B514CA">
              <w:rPr>
                <w:sz w:val="22"/>
                <w:szCs w:val="22"/>
              </w:rPr>
              <w:t>Số Câu lạc bộ “Gia đình phát triển bền vững”</w:t>
            </w:r>
          </w:p>
        </w:tc>
        <w:tc>
          <w:tcPr>
            <w:tcW w:w="442" w:type="pct"/>
          </w:tcPr>
          <w:p w14:paraId="05907138" w14:textId="77777777" w:rsidR="00074BD9" w:rsidRPr="00B514CA" w:rsidRDefault="00074BD9" w:rsidP="002B3F79">
            <w:pPr>
              <w:spacing w:before="20" w:after="20"/>
              <w:jc w:val="center"/>
              <w:rPr>
                <w:sz w:val="22"/>
                <w:szCs w:val="22"/>
              </w:rPr>
            </w:pPr>
            <w:r w:rsidRPr="00B514CA">
              <w:rPr>
                <w:sz w:val="22"/>
                <w:szCs w:val="22"/>
              </w:rPr>
              <w:t>CLB</w:t>
            </w:r>
          </w:p>
        </w:tc>
        <w:tc>
          <w:tcPr>
            <w:tcW w:w="582" w:type="pct"/>
            <w:vAlign w:val="center"/>
          </w:tcPr>
          <w:p w14:paraId="11541803" w14:textId="0FCC009F" w:rsidR="00074BD9" w:rsidRPr="00B514CA" w:rsidRDefault="00074BD9" w:rsidP="00684291">
            <w:pPr>
              <w:spacing w:before="20" w:after="20"/>
              <w:ind w:left="360"/>
              <w:jc w:val="center"/>
              <w:rPr>
                <w:sz w:val="22"/>
                <w:szCs w:val="22"/>
              </w:rPr>
            </w:pPr>
            <w:r>
              <w:rPr>
                <w:sz w:val="22"/>
                <w:szCs w:val="22"/>
              </w:rPr>
              <w:t>8</w:t>
            </w:r>
          </w:p>
        </w:tc>
        <w:tc>
          <w:tcPr>
            <w:tcW w:w="618" w:type="pct"/>
          </w:tcPr>
          <w:p w14:paraId="6229D413" w14:textId="77777777" w:rsidR="00074BD9" w:rsidRPr="00B514CA" w:rsidRDefault="00074BD9" w:rsidP="002B3F79">
            <w:pPr>
              <w:spacing w:before="20" w:after="20"/>
              <w:ind w:left="360"/>
              <w:rPr>
                <w:sz w:val="22"/>
                <w:szCs w:val="22"/>
              </w:rPr>
            </w:pPr>
          </w:p>
        </w:tc>
      </w:tr>
      <w:tr w:rsidR="00074BD9" w:rsidRPr="00B514CA" w14:paraId="4E9C7496" w14:textId="77777777" w:rsidTr="00684291">
        <w:tc>
          <w:tcPr>
            <w:tcW w:w="341" w:type="pct"/>
          </w:tcPr>
          <w:p w14:paraId="66B27107" w14:textId="77777777" w:rsidR="00074BD9" w:rsidRPr="00B514CA" w:rsidRDefault="00074BD9" w:rsidP="002B3F79">
            <w:pPr>
              <w:spacing w:before="20" w:after="20"/>
              <w:jc w:val="center"/>
              <w:rPr>
                <w:sz w:val="22"/>
                <w:szCs w:val="22"/>
              </w:rPr>
            </w:pPr>
            <w:r w:rsidRPr="00B514CA">
              <w:rPr>
                <w:sz w:val="22"/>
                <w:szCs w:val="22"/>
              </w:rPr>
              <w:t>2.2</w:t>
            </w:r>
          </w:p>
        </w:tc>
        <w:tc>
          <w:tcPr>
            <w:tcW w:w="3017" w:type="pct"/>
          </w:tcPr>
          <w:p w14:paraId="66A7001E" w14:textId="77777777" w:rsidR="00074BD9" w:rsidRPr="00B514CA" w:rsidRDefault="00074BD9" w:rsidP="002B3F79">
            <w:pPr>
              <w:spacing w:before="20" w:after="20"/>
              <w:rPr>
                <w:sz w:val="22"/>
                <w:szCs w:val="22"/>
              </w:rPr>
            </w:pPr>
            <w:r w:rsidRPr="00B514CA">
              <w:rPr>
                <w:sz w:val="22"/>
                <w:szCs w:val="22"/>
              </w:rPr>
              <w:t>Số Nhóm phòng, chống bạo lực gia đình</w:t>
            </w:r>
          </w:p>
        </w:tc>
        <w:tc>
          <w:tcPr>
            <w:tcW w:w="442" w:type="pct"/>
          </w:tcPr>
          <w:p w14:paraId="2FBC724A" w14:textId="77777777" w:rsidR="00074BD9" w:rsidRPr="00B514CA" w:rsidRDefault="00074BD9" w:rsidP="002B3F79">
            <w:pPr>
              <w:spacing w:before="20" w:after="20"/>
              <w:jc w:val="center"/>
              <w:rPr>
                <w:sz w:val="22"/>
                <w:szCs w:val="22"/>
              </w:rPr>
            </w:pPr>
            <w:r w:rsidRPr="00B514CA">
              <w:rPr>
                <w:sz w:val="22"/>
                <w:szCs w:val="22"/>
              </w:rPr>
              <w:t>Nhóm</w:t>
            </w:r>
          </w:p>
        </w:tc>
        <w:tc>
          <w:tcPr>
            <w:tcW w:w="582" w:type="pct"/>
            <w:vAlign w:val="center"/>
          </w:tcPr>
          <w:p w14:paraId="6B79503B" w14:textId="2040873D" w:rsidR="00074BD9" w:rsidRPr="00B514CA" w:rsidRDefault="00074BD9" w:rsidP="00684291">
            <w:pPr>
              <w:spacing w:before="20" w:after="20"/>
              <w:ind w:left="360"/>
              <w:jc w:val="center"/>
              <w:rPr>
                <w:sz w:val="22"/>
                <w:szCs w:val="22"/>
              </w:rPr>
            </w:pPr>
            <w:r>
              <w:rPr>
                <w:sz w:val="22"/>
                <w:szCs w:val="22"/>
              </w:rPr>
              <w:t>8</w:t>
            </w:r>
          </w:p>
        </w:tc>
        <w:tc>
          <w:tcPr>
            <w:tcW w:w="618" w:type="pct"/>
          </w:tcPr>
          <w:p w14:paraId="2807CEFC" w14:textId="77777777" w:rsidR="00074BD9" w:rsidRPr="00B514CA" w:rsidRDefault="00074BD9" w:rsidP="002B3F79">
            <w:pPr>
              <w:spacing w:before="20" w:after="20"/>
              <w:ind w:left="360"/>
              <w:rPr>
                <w:sz w:val="22"/>
                <w:szCs w:val="22"/>
              </w:rPr>
            </w:pPr>
          </w:p>
        </w:tc>
      </w:tr>
      <w:tr w:rsidR="00074BD9" w:rsidRPr="00B514CA" w14:paraId="7E95BF62" w14:textId="77777777" w:rsidTr="00684291">
        <w:tc>
          <w:tcPr>
            <w:tcW w:w="341" w:type="pct"/>
            <w:vAlign w:val="center"/>
          </w:tcPr>
          <w:p w14:paraId="63316C91" w14:textId="77777777" w:rsidR="00074BD9" w:rsidRPr="00B514CA" w:rsidRDefault="00074BD9" w:rsidP="002B3F79">
            <w:pPr>
              <w:spacing w:before="20" w:after="20"/>
              <w:jc w:val="center"/>
              <w:rPr>
                <w:sz w:val="22"/>
                <w:szCs w:val="22"/>
              </w:rPr>
            </w:pPr>
            <w:r w:rsidRPr="00B514CA">
              <w:rPr>
                <w:sz w:val="22"/>
                <w:szCs w:val="22"/>
              </w:rPr>
              <w:t>2.3</w:t>
            </w:r>
          </w:p>
        </w:tc>
        <w:tc>
          <w:tcPr>
            <w:tcW w:w="3017" w:type="pct"/>
            <w:vAlign w:val="center"/>
          </w:tcPr>
          <w:p w14:paraId="7A1EDADA" w14:textId="77777777" w:rsidR="00074BD9" w:rsidRPr="00B514CA" w:rsidRDefault="00074BD9" w:rsidP="002B3F79">
            <w:pPr>
              <w:spacing w:before="20" w:after="20"/>
              <w:jc w:val="both"/>
              <w:rPr>
                <w:sz w:val="22"/>
                <w:szCs w:val="22"/>
              </w:rPr>
            </w:pPr>
            <w:r w:rsidRPr="00B514CA">
              <w:rPr>
                <w:sz w:val="22"/>
                <w:szCs w:val="22"/>
              </w:rPr>
              <w:t>Số địa chỉ tin cậy ở cộng đồng</w:t>
            </w:r>
          </w:p>
        </w:tc>
        <w:tc>
          <w:tcPr>
            <w:tcW w:w="442" w:type="pct"/>
          </w:tcPr>
          <w:p w14:paraId="0CBED7C8" w14:textId="77777777" w:rsidR="00074BD9" w:rsidRPr="00B514CA" w:rsidRDefault="00074BD9" w:rsidP="002B3F79">
            <w:pPr>
              <w:spacing w:before="20" w:after="20"/>
              <w:jc w:val="center"/>
              <w:rPr>
                <w:sz w:val="22"/>
                <w:szCs w:val="22"/>
              </w:rPr>
            </w:pPr>
            <w:r w:rsidRPr="00B514CA">
              <w:rPr>
                <w:sz w:val="22"/>
                <w:szCs w:val="22"/>
              </w:rPr>
              <w:t>Địa chỉ</w:t>
            </w:r>
          </w:p>
        </w:tc>
        <w:tc>
          <w:tcPr>
            <w:tcW w:w="582" w:type="pct"/>
            <w:vAlign w:val="center"/>
          </w:tcPr>
          <w:p w14:paraId="1068CD6E" w14:textId="669100D4" w:rsidR="00074BD9" w:rsidRPr="00B514CA" w:rsidRDefault="00074BD9" w:rsidP="00684291">
            <w:pPr>
              <w:spacing w:before="20" w:after="20"/>
              <w:ind w:left="360"/>
              <w:jc w:val="center"/>
              <w:rPr>
                <w:sz w:val="22"/>
                <w:szCs w:val="22"/>
              </w:rPr>
            </w:pPr>
            <w:r>
              <w:rPr>
                <w:sz w:val="22"/>
                <w:szCs w:val="22"/>
              </w:rPr>
              <w:t>8</w:t>
            </w:r>
          </w:p>
        </w:tc>
        <w:tc>
          <w:tcPr>
            <w:tcW w:w="618" w:type="pct"/>
          </w:tcPr>
          <w:p w14:paraId="1F9DAA2A" w14:textId="77777777" w:rsidR="00074BD9" w:rsidRPr="00B514CA" w:rsidRDefault="00074BD9" w:rsidP="002B3F79">
            <w:pPr>
              <w:spacing w:before="20" w:after="20"/>
              <w:ind w:left="360"/>
              <w:rPr>
                <w:sz w:val="22"/>
                <w:szCs w:val="22"/>
              </w:rPr>
            </w:pPr>
          </w:p>
        </w:tc>
      </w:tr>
      <w:tr w:rsidR="00074BD9" w:rsidRPr="00B514CA" w14:paraId="0155DFE7" w14:textId="77777777" w:rsidTr="00684291">
        <w:tc>
          <w:tcPr>
            <w:tcW w:w="341" w:type="pct"/>
          </w:tcPr>
          <w:p w14:paraId="51DC004C" w14:textId="77777777" w:rsidR="00074BD9" w:rsidRPr="00B514CA" w:rsidRDefault="00074BD9" w:rsidP="002B3F79">
            <w:pPr>
              <w:spacing w:before="20" w:after="20"/>
              <w:jc w:val="center"/>
              <w:rPr>
                <w:sz w:val="22"/>
                <w:szCs w:val="22"/>
              </w:rPr>
            </w:pPr>
            <w:r w:rsidRPr="00B514CA">
              <w:rPr>
                <w:sz w:val="22"/>
                <w:szCs w:val="22"/>
              </w:rPr>
              <w:t>2.4</w:t>
            </w:r>
          </w:p>
        </w:tc>
        <w:tc>
          <w:tcPr>
            <w:tcW w:w="3017" w:type="pct"/>
          </w:tcPr>
          <w:p w14:paraId="00043A75" w14:textId="77777777" w:rsidR="00074BD9" w:rsidRPr="00B514CA" w:rsidRDefault="00074BD9" w:rsidP="002B3F79">
            <w:pPr>
              <w:spacing w:before="20" w:after="20"/>
              <w:rPr>
                <w:sz w:val="22"/>
                <w:szCs w:val="22"/>
              </w:rPr>
            </w:pPr>
            <w:r w:rsidRPr="00B514CA">
              <w:rPr>
                <w:sz w:val="22"/>
                <w:szCs w:val="22"/>
              </w:rPr>
              <w:t>Số Đường dây nóng</w:t>
            </w:r>
          </w:p>
        </w:tc>
        <w:tc>
          <w:tcPr>
            <w:tcW w:w="442" w:type="pct"/>
          </w:tcPr>
          <w:p w14:paraId="3D433B9F" w14:textId="77777777" w:rsidR="00074BD9" w:rsidRPr="00B514CA" w:rsidRDefault="00074BD9" w:rsidP="002B3F79">
            <w:pPr>
              <w:spacing w:before="20" w:after="20"/>
              <w:ind w:left="-110" w:right="-108"/>
              <w:jc w:val="center"/>
              <w:rPr>
                <w:sz w:val="22"/>
                <w:szCs w:val="22"/>
              </w:rPr>
            </w:pPr>
            <w:r w:rsidRPr="00B514CA">
              <w:rPr>
                <w:sz w:val="22"/>
                <w:szCs w:val="22"/>
              </w:rPr>
              <w:t>Số lượng</w:t>
            </w:r>
          </w:p>
        </w:tc>
        <w:tc>
          <w:tcPr>
            <w:tcW w:w="582" w:type="pct"/>
            <w:vAlign w:val="center"/>
          </w:tcPr>
          <w:p w14:paraId="5753278A" w14:textId="63D9C4C4" w:rsidR="00074BD9" w:rsidRPr="00B514CA" w:rsidRDefault="00074BD9" w:rsidP="00684291">
            <w:pPr>
              <w:spacing w:before="20" w:after="20"/>
              <w:ind w:left="360"/>
              <w:jc w:val="center"/>
              <w:rPr>
                <w:sz w:val="22"/>
                <w:szCs w:val="22"/>
              </w:rPr>
            </w:pPr>
            <w:r>
              <w:rPr>
                <w:sz w:val="22"/>
                <w:szCs w:val="22"/>
              </w:rPr>
              <w:t>8</w:t>
            </w:r>
          </w:p>
        </w:tc>
        <w:tc>
          <w:tcPr>
            <w:tcW w:w="618" w:type="pct"/>
          </w:tcPr>
          <w:p w14:paraId="2C20CC99" w14:textId="77777777" w:rsidR="00074BD9" w:rsidRPr="00B514CA" w:rsidRDefault="00074BD9" w:rsidP="002B3F79">
            <w:pPr>
              <w:spacing w:before="20" w:after="20"/>
              <w:ind w:left="360"/>
              <w:rPr>
                <w:sz w:val="22"/>
                <w:szCs w:val="22"/>
              </w:rPr>
            </w:pPr>
          </w:p>
        </w:tc>
      </w:tr>
    </w:tbl>
    <w:p w14:paraId="5E7E9F1D" w14:textId="77777777" w:rsidR="00074BD9" w:rsidRPr="00B514CA" w:rsidRDefault="00074BD9" w:rsidP="00074BD9">
      <w:pPr>
        <w:ind w:right="-23"/>
        <w:jc w:val="center"/>
        <w:rPr>
          <w:b/>
          <w:spacing w:val="-4"/>
          <w:sz w:val="26"/>
          <w:szCs w:val="26"/>
          <w:lang w:val="de-DE"/>
        </w:rPr>
      </w:pPr>
    </w:p>
    <w:p w14:paraId="3AAB124C" w14:textId="77777777" w:rsidR="00074BD9" w:rsidRPr="00B514CA" w:rsidRDefault="00074BD9" w:rsidP="00074BD9">
      <w:pPr>
        <w:ind w:right="-23"/>
        <w:jc w:val="center"/>
        <w:rPr>
          <w:b/>
          <w:spacing w:val="-4"/>
          <w:sz w:val="26"/>
          <w:szCs w:val="26"/>
          <w:lang w:val="de-DE"/>
        </w:rPr>
      </w:pPr>
    </w:p>
    <w:p w14:paraId="08170E6C" w14:textId="77777777" w:rsidR="00074BD9" w:rsidRPr="00133FF3" w:rsidRDefault="00074BD9" w:rsidP="002E01B3">
      <w:pPr>
        <w:ind w:right="-23" w:firstLine="720"/>
        <w:jc w:val="center"/>
        <w:rPr>
          <w:b/>
          <w:color w:val="FF0000"/>
          <w:spacing w:val="-4"/>
          <w:sz w:val="26"/>
          <w:szCs w:val="26"/>
          <w:lang w:val="de-DE"/>
        </w:rPr>
      </w:pPr>
    </w:p>
    <w:sectPr w:rsidR="00074BD9" w:rsidRPr="00133FF3" w:rsidSect="00C92B5D">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EF336" w14:textId="77777777" w:rsidR="00E20F4B" w:rsidRDefault="00E20F4B">
      <w:r>
        <w:separator/>
      </w:r>
    </w:p>
  </w:endnote>
  <w:endnote w:type="continuationSeparator" w:id="0">
    <w:p w14:paraId="73ADBBD5" w14:textId="77777777" w:rsidR="00E20F4B" w:rsidRDefault="00E2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507C" w14:textId="77777777" w:rsidR="002B3F79" w:rsidRDefault="002B3F79" w:rsidP="00A44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9B7957" w14:textId="77777777" w:rsidR="002B3F79" w:rsidRDefault="002B3F79" w:rsidP="009D79F0">
    <w:pPr>
      <w:pStyle w:val="Footer"/>
      <w:ind w:right="360"/>
    </w:pPr>
  </w:p>
  <w:p w14:paraId="338C16C5" w14:textId="77777777" w:rsidR="002B3F79" w:rsidRDefault="002B3F7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2833" w14:textId="77777777" w:rsidR="002B3F79" w:rsidRDefault="002B3F79" w:rsidP="009D79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F0C8" w14:textId="77777777" w:rsidR="00E20F4B" w:rsidRDefault="00E20F4B">
      <w:r>
        <w:separator/>
      </w:r>
    </w:p>
  </w:footnote>
  <w:footnote w:type="continuationSeparator" w:id="0">
    <w:p w14:paraId="62981EC8" w14:textId="77777777" w:rsidR="00E20F4B" w:rsidRDefault="00E20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981634"/>
      <w:docPartObj>
        <w:docPartGallery w:val="Page Numbers (Top of Page)"/>
        <w:docPartUnique/>
      </w:docPartObj>
    </w:sdtPr>
    <w:sdtEndPr>
      <w:rPr>
        <w:noProof/>
        <w:sz w:val="26"/>
        <w:szCs w:val="26"/>
      </w:rPr>
    </w:sdtEndPr>
    <w:sdtContent>
      <w:p w14:paraId="726C83ED" w14:textId="67D41BDF" w:rsidR="002B3F79" w:rsidRPr="002C34E4" w:rsidRDefault="002B3F79">
        <w:pPr>
          <w:pStyle w:val="Header"/>
          <w:jc w:val="center"/>
          <w:rPr>
            <w:sz w:val="26"/>
            <w:szCs w:val="26"/>
          </w:rPr>
        </w:pPr>
        <w:r w:rsidRPr="002C34E4">
          <w:rPr>
            <w:sz w:val="26"/>
            <w:szCs w:val="26"/>
          </w:rPr>
          <w:fldChar w:fldCharType="begin"/>
        </w:r>
        <w:r w:rsidRPr="002C34E4">
          <w:rPr>
            <w:sz w:val="26"/>
            <w:szCs w:val="26"/>
          </w:rPr>
          <w:instrText xml:space="preserve"> PAGE   \* MERGEFORMAT </w:instrText>
        </w:r>
        <w:r w:rsidRPr="002C34E4">
          <w:rPr>
            <w:sz w:val="26"/>
            <w:szCs w:val="26"/>
          </w:rPr>
          <w:fldChar w:fldCharType="separate"/>
        </w:r>
        <w:r w:rsidR="00684291">
          <w:rPr>
            <w:noProof/>
            <w:sz w:val="26"/>
            <w:szCs w:val="26"/>
          </w:rPr>
          <w:t>9</w:t>
        </w:r>
        <w:r w:rsidRPr="002C34E4">
          <w:rPr>
            <w:noProof/>
            <w:sz w:val="26"/>
            <w:szCs w:val="26"/>
          </w:rPr>
          <w:fldChar w:fldCharType="end"/>
        </w:r>
      </w:p>
    </w:sdtContent>
  </w:sdt>
  <w:p w14:paraId="480E0725" w14:textId="77777777" w:rsidR="002B3F79" w:rsidRDefault="002B3F79">
    <w:pPr>
      <w:pStyle w:val="Header"/>
    </w:pPr>
  </w:p>
  <w:p w14:paraId="695AA237" w14:textId="77777777" w:rsidR="002B3F79" w:rsidRDefault="002B3F7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B78BF"/>
    <w:multiLevelType w:val="hybridMultilevel"/>
    <w:tmpl w:val="A28C80C6"/>
    <w:lvl w:ilvl="0" w:tplc="F202F9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F705D71"/>
    <w:multiLevelType w:val="hybridMultilevel"/>
    <w:tmpl w:val="D1589BEA"/>
    <w:lvl w:ilvl="0" w:tplc="4C8E58E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C4"/>
    <w:rsid w:val="00000D2B"/>
    <w:rsid w:val="000046E5"/>
    <w:rsid w:val="00004996"/>
    <w:rsid w:val="00005972"/>
    <w:rsid w:val="00006720"/>
    <w:rsid w:val="0000735B"/>
    <w:rsid w:val="000074C6"/>
    <w:rsid w:val="00007D44"/>
    <w:rsid w:val="00011B7F"/>
    <w:rsid w:val="00012DBA"/>
    <w:rsid w:val="0001300D"/>
    <w:rsid w:val="00013051"/>
    <w:rsid w:val="00013410"/>
    <w:rsid w:val="00013D2F"/>
    <w:rsid w:val="00013F62"/>
    <w:rsid w:val="0001560D"/>
    <w:rsid w:val="00015C6D"/>
    <w:rsid w:val="00016BEE"/>
    <w:rsid w:val="00020ADE"/>
    <w:rsid w:val="00021FCA"/>
    <w:rsid w:val="00024DD9"/>
    <w:rsid w:val="00025EB1"/>
    <w:rsid w:val="000260DB"/>
    <w:rsid w:val="00026D32"/>
    <w:rsid w:val="0002715B"/>
    <w:rsid w:val="00027C46"/>
    <w:rsid w:val="00030873"/>
    <w:rsid w:val="00032444"/>
    <w:rsid w:val="0003502A"/>
    <w:rsid w:val="000379C1"/>
    <w:rsid w:val="00040245"/>
    <w:rsid w:val="000406EB"/>
    <w:rsid w:val="00040C15"/>
    <w:rsid w:val="000436E0"/>
    <w:rsid w:val="00043F01"/>
    <w:rsid w:val="00044362"/>
    <w:rsid w:val="00044654"/>
    <w:rsid w:val="00044D00"/>
    <w:rsid w:val="000465FC"/>
    <w:rsid w:val="000471E8"/>
    <w:rsid w:val="00047773"/>
    <w:rsid w:val="00047D25"/>
    <w:rsid w:val="0005008C"/>
    <w:rsid w:val="00053DB9"/>
    <w:rsid w:val="00054E22"/>
    <w:rsid w:val="00054FE7"/>
    <w:rsid w:val="00055E1D"/>
    <w:rsid w:val="00056C25"/>
    <w:rsid w:val="00057571"/>
    <w:rsid w:val="0005782C"/>
    <w:rsid w:val="00062226"/>
    <w:rsid w:val="00062819"/>
    <w:rsid w:val="000635DE"/>
    <w:rsid w:val="00063C30"/>
    <w:rsid w:val="00064A0E"/>
    <w:rsid w:val="00064D30"/>
    <w:rsid w:val="0006588D"/>
    <w:rsid w:val="00066317"/>
    <w:rsid w:val="000675D6"/>
    <w:rsid w:val="00067D3C"/>
    <w:rsid w:val="0007006D"/>
    <w:rsid w:val="000707DD"/>
    <w:rsid w:val="00070FDB"/>
    <w:rsid w:val="00072954"/>
    <w:rsid w:val="00073AA8"/>
    <w:rsid w:val="00074BD9"/>
    <w:rsid w:val="00077559"/>
    <w:rsid w:val="00077A16"/>
    <w:rsid w:val="0008031C"/>
    <w:rsid w:val="00081DE6"/>
    <w:rsid w:val="0008285A"/>
    <w:rsid w:val="00082DF1"/>
    <w:rsid w:val="00083A9A"/>
    <w:rsid w:val="00085701"/>
    <w:rsid w:val="00085FCB"/>
    <w:rsid w:val="00087058"/>
    <w:rsid w:val="0008716C"/>
    <w:rsid w:val="0008743C"/>
    <w:rsid w:val="000900A3"/>
    <w:rsid w:val="00090BF5"/>
    <w:rsid w:val="00091F45"/>
    <w:rsid w:val="00092BB6"/>
    <w:rsid w:val="00092D93"/>
    <w:rsid w:val="000948C0"/>
    <w:rsid w:val="00094FC7"/>
    <w:rsid w:val="00096E9B"/>
    <w:rsid w:val="000972E4"/>
    <w:rsid w:val="00097889"/>
    <w:rsid w:val="00097FCF"/>
    <w:rsid w:val="000A25B9"/>
    <w:rsid w:val="000A2CFC"/>
    <w:rsid w:val="000A43ED"/>
    <w:rsid w:val="000A50AC"/>
    <w:rsid w:val="000A558D"/>
    <w:rsid w:val="000A5CD7"/>
    <w:rsid w:val="000A743F"/>
    <w:rsid w:val="000A75EE"/>
    <w:rsid w:val="000B0966"/>
    <w:rsid w:val="000B13FD"/>
    <w:rsid w:val="000B16CD"/>
    <w:rsid w:val="000B4D8B"/>
    <w:rsid w:val="000B515D"/>
    <w:rsid w:val="000B5CFB"/>
    <w:rsid w:val="000C00B7"/>
    <w:rsid w:val="000C2DC7"/>
    <w:rsid w:val="000C34C2"/>
    <w:rsid w:val="000C46CF"/>
    <w:rsid w:val="000C4774"/>
    <w:rsid w:val="000C60CF"/>
    <w:rsid w:val="000D0A7B"/>
    <w:rsid w:val="000D12F2"/>
    <w:rsid w:val="000D133D"/>
    <w:rsid w:val="000D24B3"/>
    <w:rsid w:val="000D3217"/>
    <w:rsid w:val="000D44C4"/>
    <w:rsid w:val="000D587D"/>
    <w:rsid w:val="000D5DFC"/>
    <w:rsid w:val="000E0C5B"/>
    <w:rsid w:val="000E10B2"/>
    <w:rsid w:val="000E1170"/>
    <w:rsid w:val="000E2280"/>
    <w:rsid w:val="000E2C89"/>
    <w:rsid w:val="000E2DFF"/>
    <w:rsid w:val="000E3AA3"/>
    <w:rsid w:val="000E3C1F"/>
    <w:rsid w:val="000E4BB9"/>
    <w:rsid w:val="000E4C10"/>
    <w:rsid w:val="000E50D6"/>
    <w:rsid w:val="000E53F4"/>
    <w:rsid w:val="000E54CC"/>
    <w:rsid w:val="000E5BA9"/>
    <w:rsid w:val="000E6344"/>
    <w:rsid w:val="000E69B4"/>
    <w:rsid w:val="000E752F"/>
    <w:rsid w:val="000E7885"/>
    <w:rsid w:val="000F07F6"/>
    <w:rsid w:val="000F1564"/>
    <w:rsid w:val="000F1889"/>
    <w:rsid w:val="000F2344"/>
    <w:rsid w:val="000F2CBC"/>
    <w:rsid w:val="000F2DB2"/>
    <w:rsid w:val="000F36CD"/>
    <w:rsid w:val="000F4352"/>
    <w:rsid w:val="000F5546"/>
    <w:rsid w:val="000F761F"/>
    <w:rsid w:val="000F7877"/>
    <w:rsid w:val="000F79D8"/>
    <w:rsid w:val="000F7F15"/>
    <w:rsid w:val="0010067E"/>
    <w:rsid w:val="001006B2"/>
    <w:rsid w:val="00101624"/>
    <w:rsid w:val="00101C5F"/>
    <w:rsid w:val="00101CCB"/>
    <w:rsid w:val="00102D93"/>
    <w:rsid w:val="001030C4"/>
    <w:rsid w:val="0010362F"/>
    <w:rsid w:val="0010410B"/>
    <w:rsid w:val="001051F7"/>
    <w:rsid w:val="001069AB"/>
    <w:rsid w:val="00106A7E"/>
    <w:rsid w:val="001073FF"/>
    <w:rsid w:val="00107405"/>
    <w:rsid w:val="001102B9"/>
    <w:rsid w:val="0011137D"/>
    <w:rsid w:val="0011201E"/>
    <w:rsid w:val="00112249"/>
    <w:rsid w:val="0011237B"/>
    <w:rsid w:val="001143FD"/>
    <w:rsid w:val="001147CB"/>
    <w:rsid w:val="00114D7F"/>
    <w:rsid w:val="00115BDD"/>
    <w:rsid w:val="001169E4"/>
    <w:rsid w:val="00117C1E"/>
    <w:rsid w:val="00117EB3"/>
    <w:rsid w:val="0012010E"/>
    <w:rsid w:val="00121757"/>
    <w:rsid w:val="00121867"/>
    <w:rsid w:val="001227ED"/>
    <w:rsid w:val="0012454C"/>
    <w:rsid w:val="00124A10"/>
    <w:rsid w:val="00124B29"/>
    <w:rsid w:val="001252DF"/>
    <w:rsid w:val="001256BA"/>
    <w:rsid w:val="001258E4"/>
    <w:rsid w:val="00131C01"/>
    <w:rsid w:val="00133ADF"/>
    <w:rsid w:val="00133D2D"/>
    <w:rsid w:val="00133EA9"/>
    <w:rsid w:val="00133FF3"/>
    <w:rsid w:val="00136BE7"/>
    <w:rsid w:val="00137ADC"/>
    <w:rsid w:val="001402E8"/>
    <w:rsid w:val="00143D54"/>
    <w:rsid w:val="00144655"/>
    <w:rsid w:val="00146B31"/>
    <w:rsid w:val="00152DAB"/>
    <w:rsid w:val="001530C7"/>
    <w:rsid w:val="001539F4"/>
    <w:rsid w:val="00153A02"/>
    <w:rsid w:val="00154033"/>
    <w:rsid w:val="001540F3"/>
    <w:rsid w:val="0015514E"/>
    <w:rsid w:val="00155E2D"/>
    <w:rsid w:val="00160059"/>
    <w:rsid w:val="0016215D"/>
    <w:rsid w:val="0016341B"/>
    <w:rsid w:val="001634AE"/>
    <w:rsid w:val="00163CF4"/>
    <w:rsid w:val="00165AB1"/>
    <w:rsid w:val="00166A3E"/>
    <w:rsid w:val="0017272D"/>
    <w:rsid w:val="00174603"/>
    <w:rsid w:val="00174A2D"/>
    <w:rsid w:val="00174AE1"/>
    <w:rsid w:val="0017513B"/>
    <w:rsid w:val="00177FBE"/>
    <w:rsid w:val="00180EED"/>
    <w:rsid w:val="001816A1"/>
    <w:rsid w:val="0018183E"/>
    <w:rsid w:val="00181E8B"/>
    <w:rsid w:val="001821F1"/>
    <w:rsid w:val="00182369"/>
    <w:rsid w:val="0018399F"/>
    <w:rsid w:val="00184063"/>
    <w:rsid w:val="00185596"/>
    <w:rsid w:val="00185760"/>
    <w:rsid w:val="001865F6"/>
    <w:rsid w:val="00186B20"/>
    <w:rsid w:val="001871B7"/>
    <w:rsid w:val="001876CC"/>
    <w:rsid w:val="00187754"/>
    <w:rsid w:val="001878E1"/>
    <w:rsid w:val="001879D4"/>
    <w:rsid w:val="00190135"/>
    <w:rsid w:val="00190925"/>
    <w:rsid w:val="0019124C"/>
    <w:rsid w:val="001927F7"/>
    <w:rsid w:val="001930B5"/>
    <w:rsid w:val="00193121"/>
    <w:rsid w:val="00194EA8"/>
    <w:rsid w:val="001953D5"/>
    <w:rsid w:val="0019566E"/>
    <w:rsid w:val="001966E0"/>
    <w:rsid w:val="00196EDA"/>
    <w:rsid w:val="00197727"/>
    <w:rsid w:val="001A06D0"/>
    <w:rsid w:val="001A0BDF"/>
    <w:rsid w:val="001A124A"/>
    <w:rsid w:val="001A17E6"/>
    <w:rsid w:val="001A18E6"/>
    <w:rsid w:val="001A424E"/>
    <w:rsid w:val="001A5B6A"/>
    <w:rsid w:val="001A5BF3"/>
    <w:rsid w:val="001A69D1"/>
    <w:rsid w:val="001A6ECE"/>
    <w:rsid w:val="001A7281"/>
    <w:rsid w:val="001A7333"/>
    <w:rsid w:val="001A7CAA"/>
    <w:rsid w:val="001B064F"/>
    <w:rsid w:val="001B11CD"/>
    <w:rsid w:val="001B24CD"/>
    <w:rsid w:val="001B3228"/>
    <w:rsid w:val="001B4619"/>
    <w:rsid w:val="001B4D6E"/>
    <w:rsid w:val="001B4DB6"/>
    <w:rsid w:val="001B50D8"/>
    <w:rsid w:val="001B69A0"/>
    <w:rsid w:val="001B6A07"/>
    <w:rsid w:val="001B794F"/>
    <w:rsid w:val="001C0B89"/>
    <w:rsid w:val="001C0E30"/>
    <w:rsid w:val="001C137A"/>
    <w:rsid w:val="001C1674"/>
    <w:rsid w:val="001C16FF"/>
    <w:rsid w:val="001C1905"/>
    <w:rsid w:val="001C2B33"/>
    <w:rsid w:val="001C39DE"/>
    <w:rsid w:val="001C4602"/>
    <w:rsid w:val="001D01A9"/>
    <w:rsid w:val="001D186E"/>
    <w:rsid w:val="001D2014"/>
    <w:rsid w:val="001D2180"/>
    <w:rsid w:val="001D25F7"/>
    <w:rsid w:val="001D33D0"/>
    <w:rsid w:val="001D4072"/>
    <w:rsid w:val="001D40C8"/>
    <w:rsid w:val="001D5539"/>
    <w:rsid w:val="001D615F"/>
    <w:rsid w:val="001D7433"/>
    <w:rsid w:val="001D75C3"/>
    <w:rsid w:val="001E064C"/>
    <w:rsid w:val="001E0A67"/>
    <w:rsid w:val="001E1A71"/>
    <w:rsid w:val="001E2C13"/>
    <w:rsid w:val="001E2F05"/>
    <w:rsid w:val="001E3AA0"/>
    <w:rsid w:val="001E3E14"/>
    <w:rsid w:val="001E5A55"/>
    <w:rsid w:val="001E6470"/>
    <w:rsid w:val="001E6968"/>
    <w:rsid w:val="001E69A3"/>
    <w:rsid w:val="001E6FB6"/>
    <w:rsid w:val="001E7984"/>
    <w:rsid w:val="001E7C7D"/>
    <w:rsid w:val="001F037A"/>
    <w:rsid w:val="001F0D66"/>
    <w:rsid w:val="001F23DC"/>
    <w:rsid w:val="001F34A0"/>
    <w:rsid w:val="001F3EA9"/>
    <w:rsid w:val="001F50A7"/>
    <w:rsid w:val="001F6A5F"/>
    <w:rsid w:val="001F6C89"/>
    <w:rsid w:val="001F79AC"/>
    <w:rsid w:val="00200FE4"/>
    <w:rsid w:val="002018DF"/>
    <w:rsid w:val="00205501"/>
    <w:rsid w:val="0020567F"/>
    <w:rsid w:val="00205A3E"/>
    <w:rsid w:val="00205C93"/>
    <w:rsid w:val="00207256"/>
    <w:rsid w:val="00210C81"/>
    <w:rsid w:val="00210FC7"/>
    <w:rsid w:val="0021276B"/>
    <w:rsid w:val="00212B5F"/>
    <w:rsid w:val="00212B8E"/>
    <w:rsid w:val="00215182"/>
    <w:rsid w:val="002154E4"/>
    <w:rsid w:val="00216F7E"/>
    <w:rsid w:val="00217090"/>
    <w:rsid w:val="00217CF1"/>
    <w:rsid w:val="0022044D"/>
    <w:rsid w:val="0022171C"/>
    <w:rsid w:val="00221BAB"/>
    <w:rsid w:val="002227BC"/>
    <w:rsid w:val="00223E24"/>
    <w:rsid w:val="00224115"/>
    <w:rsid w:val="002249B5"/>
    <w:rsid w:val="00224C00"/>
    <w:rsid w:val="0022583D"/>
    <w:rsid w:val="00225C62"/>
    <w:rsid w:val="002264D2"/>
    <w:rsid w:val="002265AA"/>
    <w:rsid w:val="00226B2E"/>
    <w:rsid w:val="00227FC4"/>
    <w:rsid w:val="00231506"/>
    <w:rsid w:val="00232B17"/>
    <w:rsid w:val="002343C3"/>
    <w:rsid w:val="0023504C"/>
    <w:rsid w:val="00236D1D"/>
    <w:rsid w:val="00236F47"/>
    <w:rsid w:val="002372D0"/>
    <w:rsid w:val="00241DF1"/>
    <w:rsid w:val="002426DA"/>
    <w:rsid w:val="002428C8"/>
    <w:rsid w:val="00242A1E"/>
    <w:rsid w:val="0024476E"/>
    <w:rsid w:val="00244FF4"/>
    <w:rsid w:val="00245447"/>
    <w:rsid w:val="00247725"/>
    <w:rsid w:val="00247826"/>
    <w:rsid w:val="0024787E"/>
    <w:rsid w:val="002501A3"/>
    <w:rsid w:val="00250F7C"/>
    <w:rsid w:val="0025131B"/>
    <w:rsid w:val="002529B4"/>
    <w:rsid w:val="00253B84"/>
    <w:rsid w:val="002551A1"/>
    <w:rsid w:val="00255986"/>
    <w:rsid w:val="00256264"/>
    <w:rsid w:val="00256CCA"/>
    <w:rsid w:val="00260F1C"/>
    <w:rsid w:val="00266574"/>
    <w:rsid w:val="00266B9E"/>
    <w:rsid w:val="002709E3"/>
    <w:rsid w:val="00271C22"/>
    <w:rsid w:val="00271FD6"/>
    <w:rsid w:val="002760A9"/>
    <w:rsid w:val="00276849"/>
    <w:rsid w:val="00276966"/>
    <w:rsid w:val="002820FF"/>
    <w:rsid w:val="0028257F"/>
    <w:rsid w:val="00284275"/>
    <w:rsid w:val="0028444E"/>
    <w:rsid w:val="00286308"/>
    <w:rsid w:val="002863A3"/>
    <w:rsid w:val="00286FEE"/>
    <w:rsid w:val="0028730C"/>
    <w:rsid w:val="00287556"/>
    <w:rsid w:val="00290D8F"/>
    <w:rsid w:val="00292221"/>
    <w:rsid w:val="00292FD8"/>
    <w:rsid w:val="00294071"/>
    <w:rsid w:val="0029527B"/>
    <w:rsid w:val="00296276"/>
    <w:rsid w:val="002963C7"/>
    <w:rsid w:val="0029653C"/>
    <w:rsid w:val="00296E30"/>
    <w:rsid w:val="00297138"/>
    <w:rsid w:val="00297659"/>
    <w:rsid w:val="002A0A7C"/>
    <w:rsid w:val="002A1267"/>
    <w:rsid w:val="002A1BED"/>
    <w:rsid w:val="002A208D"/>
    <w:rsid w:val="002A2A2A"/>
    <w:rsid w:val="002A3C02"/>
    <w:rsid w:val="002A5392"/>
    <w:rsid w:val="002A5A82"/>
    <w:rsid w:val="002A712D"/>
    <w:rsid w:val="002B04A8"/>
    <w:rsid w:val="002B10F0"/>
    <w:rsid w:val="002B122E"/>
    <w:rsid w:val="002B15AC"/>
    <w:rsid w:val="002B167B"/>
    <w:rsid w:val="002B1C34"/>
    <w:rsid w:val="002B2B04"/>
    <w:rsid w:val="002B3427"/>
    <w:rsid w:val="002B3F79"/>
    <w:rsid w:val="002B408E"/>
    <w:rsid w:val="002B48AC"/>
    <w:rsid w:val="002B48E3"/>
    <w:rsid w:val="002B4E3E"/>
    <w:rsid w:val="002B5CA8"/>
    <w:rsid w:val="002B5F69"/>
    <w:rsid w:val="002B608C"/>
    <w:rsid w:val="002B6396"/>
    <w:rsid w:val="002B6B8F"/>
    <w:rsid w:val="002B720D"/>
    <w:rsid w:val="002B73DF"/>
    <w:rsid w:val="002C18FA"/>
    <w:rsid w:val="002C19EF"/>
    <w:rsid w:val="002C1DAD"/>
    <w:rsid w:val="002C34E4"/>
    <w:rsid w:val="002C66CC"/>
    <w:rsid w:val="002C68DF"/>
    <w:rsid w:val="002C6BE5"/>
    <w:rsid w:val="002D024E"/>
    <w:rsid w:val="002D1DE6"/>
    <w:rsid w:val="002D4203"/>
    <w:rsid w:val="002D4373"/>
    <w:rsid w:val="002D4F79"/>
    <w:rsid w:val="002D5725"/>
    <w:rsid w:val="002D698E"/>
    <w:rsid w:val="002D6A5D"/>
    <w:rsid w:val="002D6A7C"/>
    <w:rsid w:val="002E01B3"/>
    <w:rsid w:val="002E07E3"/>
    <w:rsid w:val="002E0C6D"/>
    <w:rsid w:val="002E23B5"/>
    <w:rsid w:val="002E3D4B"/>
    <w:rsid w:val="002E4139"/>
    <w:rsid w:val="002E4521"/>
    <w:rsid w:val="002E452F"/>
    <w:rsid w:val="002E456C"/>
    <w:rsid w:val="002E7857"/>
    <w:rsid w:val="002F3590"/>
    <w:rsid w:val="002F3687"/>
    <w:rsid w:val="002F521D"/>
    <w:rsid w:val="002F5B93"/>
    <w:rsid w:val="002F5E46"/>
    <w:rsid w:val="002F62C1"/>
    <w:rsid w:val="003005FC"/>
    <w:rsid w:val="00300A18"/>
    <w:rsid w:val="00300AD2"/>
    <w:rsid w:val="0030182C"/>
    <w:rsid w:val="00302557"/>
    <w:rsid w:val="0030443A"/>
    <w:rsid w:val="00304575"/>
    <w:rsid w:val="0030559E"/>
    <w:rsid w:val="00305B33"/>
    <w:rsid w:val="00305C1C"/>
    <w:rsid w:val="003064BB"/>
    <w:rsid w:val="00307497"/>
    <w:rsid w:val="00307971"/>
    <w:rsid w:val="003079AC"/>
    <w:rsid w:val="003102B4"/>
    <w:rsid w:val="00311A3D"/>
    <w:rsid w:val="003120C9"/>
    <w:rsid w:val="00312908"/>
    <w:rsid w:val="0031461D"/>
    <w:rsid w:val="00316A17"/>
    <w:rsid w:val="00317E41"/>
    <w:rsid w:val="0032022F"/>
    <w:rsid w:val="00320D0E"/>
    <w:rsid w:val="003212C3"/>
    <w:rsid w:val="00321480"/>
    <w:rsid w:val="003214DA"/>
    <w:rsid w:val="0032247E"/>
    <w:rsid w:val="00324B79"/>
    <w:rsid w:val="00324BFF"/>
    <w:rsid w:val="003254D7"/>
    <w:rsid w:val="003255A2"/>
    <w:rsid w:val="00325767"/>
    <w:rsid w:val="0032635B"/>
    <w:rsid w:val="00326458"/>
    <w:rsid w:val="00326886"/>
    <w:rsid w:val="0032691B"/>
    <w:rsid w:val="00326F0B"/>
    <w:rsid w:val="003275C4"/>
    <w:rsid w:val="00331161"/>
    <w:rsid w:val="00331400"/>
    <w:rsid w:val="0033181B"/>
    <w:rsid w:val="00333A5C"/>
    <w:rsid w:val="00334122"/>
    <w:rsid w:val="00334BEB"/>
    <w:rsid w:val="00334CE6"/>
    <w:rsid w:val="00334FA2"/>
    <w:rsid w:val="003350DF"/>
    <w:rsid w:val="0033548A"/>
    <w:rsid w:val="00336441"/>
    <w:rsid w:val="0033673C"/>
    <w:rsid w:val="00337740"/>
    <w:rsid w:val="0034067A"/>
    <w:rsid w:val="0034107F"/>
    <w:rsid w:val="00341769"/>
    <w:rsid w:val="003424DA"/>
    <w:rsid w:val="00342A45"/>
    <w:rsid w:val="003439AD"/>
    <w:rsid w:val="0034468E"/>
    <w:rsid w:val="0034524E"/>
    <w:rsid w:val="00346951"/>
    <w:rsid w:val="00347DD0"/>
    <w:rsid w:val="00351383"/>
    <w:rsid w:val="0035285D"/>
    <w:rsid w:val="003540E6"/>
    <w:rsid w:val="00354128"/>
    <w:rsid w:val="00360678"/>
    <w:rsid w:val="00361271"/>
    <w:rsid w:val="00362BB6"/>
    <w:rsid w:val="00364FEB"/>
    <w:rsid w:val="00365ABD"/>
    <w:rsid w:val="003666CC"/>
    <w:rsid w:val="003677ED"/>
    <w:rsid w:val="00367846"/>
    <w:rsid w:val="00372E53"/>
    <w:rsid w:val="00373AEA"/>
    <w:rsid w:val="00374018"/>
    <w:rsid w:val="00376620"/>
    <w:rsid w:val="0037673F"/>
    <w:rsid w:val="00377054"/>
    <w:rsid w:val="00380384"/>
    <w:rsid w:val="00384A19"/>
    <w:rsid w:val="00386127"/>
    <w:rsid w:val="0039071E"/>
    <w:rsid w:val="003907F5"/>
    <w:rsid w:val="00394C94"/>
    <w:rsid w:val="00394DE1"/>
    <w:rsid w:val="00394FE4"/>
    <w:rsid w:val="00395EEE"/>
    <w:rsid w:val="003A163A"/>
    <w:rsid w:val="003A18F1"/>
    <w:rsid w:val="003A5839"/>
    <w:rsid w:val="003B1C48"/>
    <w:rsid w:val="003B261C"/>
    <w:rsid w:val="003B3241"/>
    <w:rsid w:val="003B3FE8"/>
    <w:rsid w:val="003B5C95"/>
    <w:rsid w:val="003B5D89"/>
    <w:rsid w:val="003B5DFB"/>
    <w:rsid w:val="003B7A07"/>
    <w:rsid w:val="003B7CA6"/>
    <w:rsid w:val="003C1D80"/>
    <w:rsid w:val="003C3EB9"/>
    <w:rsid w:val="003D0FB3"/>
    <w:rsid w:val="003D1871"/>
    <w:rsid w:val="003D210D"/>
    <w:rsid w:val="003D2750"/>
    <w:rsid w:val="003D2935"/>
    <w:rsid w:val="003D39EE"/>
    <w:rsid w:val="003D4E8F"/>
    <w:rsid w:val="003D5657"/>
    <w:rsid w:val="003D58F0"/>
    <w:rsid w:val="003D5C9C"/>
    <w:rsid w:val="003D7C9B"/>
    <w:rsid w:val="003E2563"/>
    <w:rsid w:val="003E2C7F"/>
    <w:rsid w:val="003E33BB"/>
    <w:rsid w:val="003E7547"/>
    <w:rsid w:val="003E7F1C"/>
    <w:rsid w:val="003F0069"/>
    <w:rsid w:val="003F1678"/>
    <w:rsid w:val="003F279E"/>
    <w:rsid w:val="003F2EEA"/>
    <w:rsid w:val="003F3483"/>
    <w:rsid w:val="003F4BE0"/>
    <w:rsid w:val="003F517D"/>
    <w:rsid w:val="003F5EA8"/>
    <w:rsid w:val="003F5F8E"/>
    <w:rsid w:val="003F6095"/>
    <w:rsid w:val="003F623D"/>
    <w:rsid w:val="003F6C99"/>
    <w:rsid w:val="003F6E3E"/>
    <w:rsid w:val="004000A3"/>
    <w:rsid w:val="004000D7"/>
    <w:rsid w:val="00400311"/>
    <w:rsid w:val="00400512"/>
    <w:rsid w:val="0040103E"/>
    <w:rsid w:val="00401A33"/>
    <w:rsid w:val="00402FD3"/>
    <w:rsid w:val="00403438"/>
    <w:rsid w:val="00404F93"/>
    <w:rsid w:val="004059FC"/>
    <w:rsid w:val="00405EB5"/>
    <w:rsid w:val="00407446"/>
    <w:rsid w:val="004076E3"/>
    <w:rsid w:val="00410093"/>
    <w:rsid w:val="004103CE"/>
    <w:rsid w:val="004109D5"/>
    <w:rsid w:val="004110AC"/>
    <w:rsid w:val="00411206"/>
    <w:rsid w:val="00412245"/>
    <w:rsid w:val="00412361"/>
    <w:rsid w:val="004138DB"/>
    <w:rsid w:val="004153E8"/>
    <w:rsid w:val="0041648E"/>
    <w:rsid w:val="00416D4B"/>
    <w:rsid w:val="0041797F"/>
    <w:rsid w:val="00420B16"/>
    <w:rsid w:val="00421A87"/>
    <w:rsid w:val="00421A9C"/>
    <w:rsid w:val="00422399"/>
    <w:rsid w:val="00422C36"/>
    <w:rsid w:val="004242ED"/>
    <w:rsid w:val="00425C55"/>
    <w:rsid w:val="004261E0"/>
    <w:rsid w:val="004265D4"/>
    <w:rsid w:val="00426903"/>
    <w:rsid w:val="004270FA"/>
    <w:rsid w:val="00430E42"/>
    <w:rsid w:val="00431000"/>
    <w:rsid w:val="004327B1"/>
    <w:rsid w:val="004334CE"/>
    <w:rsid w:val="00434516"/>
    <w:rsid w:val="00435181"/>
    <w:rsid w:val="004353C8"/>
    <w:rsid w:val="00435F6F"/>
    <w:rsid w:val="00437A1B"/>
    <w:rsid w:val="00437B82"/>
    <w:rsid w:val="0044081A"/>
    <w:rsid w:val="004408C6"/>
    <w:rsid w:val="00440E32"/>
    <w:rsid w:val="00441CCE"/>
    <w:rsid w:val="00441DD1"/>
    <w:rsid w:val="00441DFD"/>
    <w:rsid w:val="004431F4"/>
    <w:rsid w:val="00443D7A"/>
    <w:rsid w:val="00443EC7"/>
    <w:rsid w:val="004441E0"/>
    <w:rsid w:val="004448A2"/>
    <w:rsid w:val="00450D17"/>
    <w:rsid w:val="004511A7"/>
    <w:rsid w:val="00452BCF"/>
    <w:rsid w:val="00452FFA"/>
    <w:rsid w:val="00453D56"/>
    <w:rsid w:val="00454228"/>
    <w:rsid w:val="004550F5"/>
    <w:rsid w:val="004551D9"/>
    <w:rsid w:val="00455E34"/>
    <w:rsid w:val="00456094"/>
    <w:rsid w:val="00457F58"/>
    <w:rsid w:val="00457F95"/>
    <w:rsid w:val="004603B6"/>
    <w:rsid w:val="004606AD"/>
    <w:rsid w:val="00460F12"/>
    <w:rsid w:val="004614DE"/>
    <w:rsid w:val="00461827"/>
    <w:rsid w:val="0046230D"/>
    <w:rsid w:val="004623B4"/>
    <w:rsid w:val="0046512F"/>
    <w:rsid w:val="00465429"/>
    <w:rsid w:val="004657D4"/>
    <w:rsid w:val="00465E8E"/>
    <w:rsid w:val="0046612B"/>
    <w:rsid w:val="0046717F"/>
    <w:rsid w:val="004672EC"/>
    <w:rsid w:val="00470409"/>
    <w:rsid w:val="00470BB9"/>
    <w:rsid w:val="0047318A"/>
    <w:rsid w:val="004731D2"/>
    <w:rsid w:val="00473C3B"/>
    <w:rsid w:val="004743CF"/>
    <w:rsid w:val="004752A8"/>
    <w:rsid w:val="00475AF9"/>
    <w:rsid w:val="00480605"/>
    <w:rsid w:val="004810C9"/>
    <w:rsid w:val="00481942"/>
    <w:rsid w:val="00481B85"/>
    <w:rsid w:val="0048237C"/>
    <w:rsid w:val="004837EB"/>
    <w:rsid w:val="00483900"/>
    <w:rsid w:val="00484920"/>
    <w:rsid w:val="004857EC"/>
    <w:rsid w:val="00486326"/>
    <w:rsid w:val="00490D65"/>
    <w:rsid w:val="0049128D"/>
    <w:rsid w:val="00492309"/>
    <w:rsid w:val="004934DA"/>
    <w:rsid w:val="00493598"/>
    <w:rsid w:val="00493757"/>
    <w:rsid w:val="00494B3E"/>
    <w:rsid w:val="004951E2"/>
    <w:rsid w:val="004961C5"/>
    <w:rsid w:val="004970C8"/>
    <w:rsid w:val="004A13F7"/>
    <w:rsid w:val="004A1BFF"/>
    <w:rsid w:val="004A364A"/>
    <w:rsid w:val="004A43F4"/>
    <w:rsid w:val="004A692C"/>
    <w:rsid w:val="004A7553"/>
    <w:rsid w:val="004B0457"/>
    <w:rsid w:val="004B0C77"/>
    <w:rsid w:val="004B17B5"/>
    <w:rsid w:val="004B1C8C"/>
    <w:rsid w:val="004B2AB4"/>
    <w:rsid w:val="004B54F5"/>
    <w:rsid w:val="004B7011"/>
    <w:rsid w:val="004C1794"/>
    <w:rsid w:val="004C2A62"/>
    <w:rsid w:val="004C2FDA"/>
    <w:rsid w:val="004C3B65"/>
    <w:rsid w:val="004C6036"/>
    <w:rsid w:val="004C768F"/>
    <w:rsid w:val="004C7AE9"/>
    <w:rsid w:val="004D0535"/>
    <w:rsid w:val="004D0FF0"/>
    <w:rsid w:val="004D1B87"/>
    <w:rsid w:val="004D2112"/>
    <w:rsid w:val="004D23DF"/>
    <w:rsid w:val="004D3453"/>
    <w:rsid w:val="004D38EA"/>
    <w:rsid w:val="004D5AB0"/>
    <w:rsid w:val="004D619F"/>
    <w:rsid w:val="004D6897"/>
    <w:rsid w:val="004D79D9"/>
    <w:rsid w:val="004D7BDC"/>
    <w:rsid w:val="004E0F55"/>
    <w:rsid w:val="004E2661"/>
    <w:rsid w:val="004E38C7"/>
    <w:rsid w:val="004E4DC4"/>
    <w:rsid w:val="004E65A2"/>
    <w:rsid w:val="004E6754"/>
    <w:rsid w:val="004E7635"/>
    <w:rsid w:val="004F3292"/>
    <w:rsid w:val="004F660C"/>
    <w:rsid w:val="004F6D86"/>
    <w:rsid w:val="004F77D4"/>
    <w:rsid w:val="00503F6B"/>
    <w:rsid w:val="005041FF"/>
    <w:rsid w:val="005065EC"/>
    <w:rsid w:val="00506853"/>
    <w:rsid w:val="00507385"/>
    <w:rsid w:val="0051081B"/>
    <w:rsid w:val="00511B81"/>
    <w:rsid w:val="005124C8"/>
    <w:rsid w:val="005126D5"/>
    <w:rsid w:val="00512964"/>
    <w:rsid w:val="005146DB"/>
    <w:rsid w:val="00515EFD"/>
    <w:rsid w:val="00515F1E"/>
    <w:rsid w:val="00516EE6"/>
    <w:rsid w:val="005228F1"/>
    <w:rsid w:val="00523281"/>
    <w:rsid w:val="00525488"/>
    <w:rsid w:val="00525E04"/>
    <w:rsid w:val="00526CF7"/>
    <w:rsid w:val="00527561"/>
    <w:rsid w:val="00527880"/>
    <w:rsid w:val="00530CAD"/>
    <w:rsid w:val="005326D3"/>
    <w:rsid w:val="00532826"/>
    <w:rsid w:val="0053289A"/>
    <w:rsid w:val="0053299B"/>
    <w:rsid w:val="00533843"/>
    <w:rsid w:val="005342ED"/>
    <w:rsid w:val="005344B4"/>
    <w:rsid w:val="005347DD"/>
    <w:rsid w:val="005352F4"/>
    <w:rsid w:val="00536A34"/>
    <w:rsid w:val="005372BE"/>
    <w:rsid w:val="00537403"/>
    <w:rsid w:val="00537E00"/>
    <w:rsid w:val="00541AFC"/>
    <w:rsid w:val="00541B55"/>
    <w:rsid w:val="00543098"/>
    <w:rsid w:val="005437E0"/>
    <w:rsid w:val="005438BA"/>
    <w:rsid w:val="0054489F"/>
    <w:rsid w:val="00545344"/>
    <w:rsid w:val="00546721"/>
    <w:rsid w:val="00546B6F"/>
    <w:rsid w:val="0055048F"/>
    <w:rsid w:val="00550800"/>
    <w:rsid w:val="0055159A"/>
    <w:rsid w:val="005533E9"/>
    <w:rsid w:val="005539A3"/>
    <w:rsid w:val="00553ECF"/>
    <w:rsid w:val="00554D80"/>
    <w:rsid w:val="0055523C"/>
    <w:rsid w:val="00556B92"/>
    <w:rsid w:val="00561C43"/>
    <w:rsid w:val="0056567D"/>
    <w:rsid w:val="00567950"/>
    <w:rsid w:val="00570723"/>
    <w:rsid w:val="00570B87"/>
    <w:rsid w:val="00570C9C"/>
    <w:rsid w:val="0057524F"/>
    <w:rsid w:val="00575628"/>
    <w:rsid w:val="005758E6"/>
    <w:rsid w:val="00575E89"/>
    <w:rsid w:val="005768F0"/>
    <w:rsid w:val="00576B0A"/>
    <w:rsid w:val="00576FFC"/>
    <w:rsid w:val="00577363"/>
    <w:rsid w:val="00577C9E"/>
    <w:rsid w:val="005805D0"/>
    <w:rsid w:val="0058104D"/>
    <w:rsid w:val="0058212A"/>
    <w:rsid w:val="005824A0"/>
    <w:rsid w:val="0058250B"/>
    <w:rsid w:val="00585C26"/>
    <w:rsid w:val="005861FC"/>
    <w:rsid w:val="00586349"/>
    <w:rsid w:val="00586D0D"/>
    <w:rsid w:val="00590B39"/>
    <w:rsid w:val="00590DC3"/>
    <w:rsid w:val="00593F4C"/>
    <w:rsid w:val="00594267"/>
    <w:rsid w:val="00594E74"/>
    <w:rsid w:val="00595459"/>
    <w:rsid w:val="005956B2"/>
    <w:rsid w:val="00595831"/>
    <w:rsid w:val="00595972"/>
    <w:rsid w:val="00595F57"/>
    <w:rsid w:val="00596D77"/>
    <w:rsid w:val="005A0280"/>
    <w:rsid w:val="005A07B7"/>
    <w:rsid w:val="005A1413"/>
    <w:rsid w:val="005A1479"/>
    <w:rsid w:val="005A1DC7"/>
    <w:rsid w:val="005A2EB9"/>
    <w:rsid w:val="005A4A81"/>
    <w:rsid w:val="005A6739"/>
    <w:rsid w:val="005A6A94"/>
    <w:rsid w:val="005A6FA3"/>
    <w:rsid w:val="005A7126"/>
    <w:rsid w:val="005B0415"/>
    <w:rsid w:val="005B0BCE"/>
    <w:rsid w:val="005B23A9"/>
    <w:rsid w:val="005B2905"/>
    <w:rsid w:val="005B45CB"/>
    <w:rsid w:val="005B45DC"/>
    <w:rsid w:val="005B51F6"/>
    <w:rsid w:val="005B67D3"/>
    <w:rsid w:val="005B6BC1"/>
    <w:rsid w:val="005C0ABF"/>
    <w:rsid w:val="005C1D4F"/>
    <w:rsid w:val="005C36F6"/>
    <w:rsid w:val="005C3D0B"/>
    <w:rsid w:val="005C3E84"/>
    <w:rsid w:val="005C572D"/>
    <w:rsid w:val="005C5F5E"/>
    <w:rsid w:val="005C6F60"/>
    <w:rsid w:val="005C78B6"/>
    <w:rsid w:val="005C7D26"/>
    <w:rsid w:val="005D0292"/>
    <w:rsid w:val="005D1036"/>
    <w:rsid w:val="005D20A3"/>
    <w:rsid w:val="005D2611"/>
    <w:rsid w:val="005D2D4B"/>
    <w:rsid w:val="005D3078"/>
    <w:rsid w:val="005D44F7"/>
    <w:rsid w:val="005D451C"/>
    <w:rsid w:val="005D50DE"/>
    <w:rsid w:val="005D5189"/>
    <w:rsid w:val="005D5CDF"/>
    <w:rsid w:val="005D6966"/>
    <w:rsid w:val="005D6D07"/>
    <w:rsid w:val="005D7734"/>
    <w:rsid w:val="005D7CF7"/>
    <w:rsid w:val="005E0604"/>
    <w:rsid w:val="005E0810"/>
    <w:rsid w:val="005E0FD4"/>
    <w:rsid w:val="005E120F"/>
    <w:rsid w:val="005E1FF2"/>
    <w:rsid w:val="005E2E31"/>
    <w:rsid w:val="005E5058"/>
    <w:rsid w:val="005E5967"/>
    <w:rsid w:val="005E79E2"/>
    <w:rsid w:val="005F049D"/>
    <w:rsid w:val="005F2A09"/>
    <w:rsid w:val="005F2CB7"/>
    <w:rsid w:val="005F2DCF"/>
    <w:rsid w:val="005F38DC"/>
    <w:rsid w:val="005F5816"/>
    <w:rsid w:val="005F7612"/>
    <w:rsid w:val="005F7B34"/>
    <w:rsid w:val="006006C2"/>
    <w:rsid w:val="006013AB"/>
    <w:rsid w:val="00602174"/>
    <w:rsid w:val="00602236"/>
    <w:rsid w:val="00602EC5"/>
    <w:rsid w:val="00603F1A"/>
    <w:rsid w:val="00604235"/>
    <w:rsid w:val="0060487B"/>
    <w:rsid w:val="00605CF1"/>
    <w:rsid w:val="00605D70"/>
    <w:rsid w:val="006079E1"/>
    <w:rsid w:val="00610CAF"/>
    <w:rsid w:val="00610F34"/>
    <w:rsid w:val="0061386D"/>
    <w:rsid w:val="0061443D"/>
    <w:rsid w:val="00614846"/>
    <w:rsid w:val="0061580D"/>
    <w:rsid w:val="00616B11"/>
    <w:rsid w:val="00617B54"/>
    <w:rsid w:val="006231F7"/>
    <w:rsid w:val="00623EF2"/>
    <w:rsid w:val="00624DAA"/>
    <w:rsid w:val="0062517D"/>
    <w:rsid w:val="0062532E"/>
    <w:rsid w:val="00625B0E"/>
    <w:rsid w:val="006327C2"/>
    <w:rsid w:val="00633678"/>
    <w:rsid w:val="00634648"/>
    <w:rsid w:val="0063566A"/>
    <w:rsid w:val="00635FD1"/>
    <w:rsid w:val="00636E64"/>
    <w:rsid w:val="00640AF3"/>
    <w:rsid w:val="00640F59"/>
    <w:rsid w:val="00641239"/>
    <w:rsid w:val="0064155E"/>
    <w:rsid w:val="006418C7"/>
    <w:rsid w:val="006428E1"/>
    <w:rsid w:val="006447AA"/>
    <w:rsid w:val="00645775"/>
    <w:rsid w:val="00645B04"/>
    <w:rsid w:val="0064623A"/>
    <w:rsid w:val="006469DA"/>
    <w:rsid w:val="00646CA0"/>
    <w:rsid w:val="0064799B"/>
    <w:rsid w:val="006524D5"/>
    <w:rsid w:val="00653059"/>
    <w:rsid w:val="0065361E"/>
    <w:rsid w:val="00653B02"/>
    <w:rsid w:val="00653D5D"/>
    <w:rsid w:val="00655286"/>
    <w:rsid w:val="00655FFB"/>
    <w:rsid w:val="00656E20"/>
    <w:rsid w:val="006615A8"/>
    <w:rsid w:val="00661D60"/>
    <w:rsid w:val="0066261B"/>
    <w:rsid w:val="00662B2A"/>
    <w:rsid w:val="006640E3"/>
    <w:rsid w:val="00665B1B"/>
    <w:rsid w:val="00665EC3"/>
    <w:rsid w:val="00666069"/>
    <w:rsid w:val="006660E5"/>
    <w:rsid w:val="00666293"/>
    <w:rsid w:val="006663CB"/>
    <w:rsid w:val="00666D82"/>
    <w:rsid w:val="00670972"/>
    <w:rsid w:val="00671145"/>
    <w:rsid w:val="00671F64"/>
    <w:rsid w:val="0067237C"/>
    <w:rsid w:val="00672DF0"/>
    <w:rsid w:val="00673925"/>
    <w:rsid w:val="00674736"/>
    <w:rsid w:val="006779BB"/>
    <w:rsid w:val="00677A24"/>
    <w:rsid w:val="00677E91"/>
    <w:rsid w:val="00680745"/>
    <w:rsid w:val="00681E42"/>
    <w:rsid w:val="006826A1"/>
    <w:rsid w:val="006833B7"/>
    <w:rsid w:val="006835E4"/>
    <w:rsid w:val="00683685"/>
    <w:rsid w:val="00683923"/>
    <w:rsid w:val="00684291"/>
    <w:rsid w:val="00684730"/>
    <w:rsid w:val="0068598A"/>
    <w:rsid w:val="0068750A"/>
    <w:rsid w:val="00687829"/>
    <w:rsid w:val="006901B3"/>
    <w:rsid w:val="0069096B"/>
    <w:rsid w:val="006916D7"/>
    <w:rsid w:val="006917A4"/>
    <w:rsid w:val="0069349C"/>
    <w:rsid w:val="006938A7"/>
    <w:rsid w:val="006950EF"/>
    <w:rsid w:val="006952B6"/>
    <w:rsid w:val="00695897"/>
    <w:rsid w:val="00695B3F"/>
    <w:rsid w:val="00695C88"/>
    <w:rsid w:val="00696417"/>
    <w:rsid w:val="00696D28"/>
    <w:rsid w:val="00696DD6"/>
    <w:rsid w:val="006972D3"/>
    <w:rsid w:val="00697BF0"/>
    <w:rsid w:val="006A04CD"/>
    <w:rsid w:val="006A0DFA"/>
    <w:rsid w:val="006A16F1"/>
    <w:rsid w:val="006A266A"/>
    <w:rsid w:val="006A2943"/>
    <w:rsid w:val="006A302B"/>
    <w:rsid w:val="006A3173"/>
    <w:rsid w:val="006A379E"/>
    <w:rsid w:val="006A4E26"/>
    <w:rsid w:val="006A55E3"/>
    <w:rsid w:val="006A59DD"/>
    <w:rsid w:val="006A6D7C"/>
    <w:rsid w:val="006A78E6"/>
    <w:rsid w:val="006A7D3D"/>
    <w:rsid w:val="006B0059"/>
    <w:rsid w:val="006B0745"/>
    <w:rsid w:val="006B19A4"/>
    <w:rsid w:val="006B2398"/>
    <w:rsid w:val="006B251D"/>
    <w:rsid w:val="006B379C"/>
    <w:rsid w:val="006B3920"/>
    <w:rsid w:val="006B450C"/>
    <w:rsid w:val="006B51C1"/>
    <w:rsid w:val="006B5622"/>
    <w:rsid w:val="006B6680"/>
    <w:rsid w:val="006B6D21"/>
    <w:rsid w:val="006B7020"/>
    <w:rsid w:val="006C0D5C"/>
    <w:rsid w:val="006C2DCA"/>
    <w:rsid w:val="006C2DEA"/>
    <w:rsid w:val="006C3276"/>
    <w:rsid w:val="006C379E"/>
    <w:rsid w:val="006C3D80"/>
    <w:rsid w:val="006C42E2"/>
    <w:rsid w:val="006C4B44"/>
    <w:rsid w:val="006C5348"/>
    <w:rsid w:val="006C5D86"/>
    <w:rsid w:val="006C6156"/>
    <w:rsid w:val="006C682D"/>
    <w:rsid w:val="006C6FA1"/>
    <w:rsid w:val="006C790B"/>
    <w:rsid w:val="006D0E4E"/>
    <w:rsid w:val="006D1386"/>
    <w:rsid w:val="006D2186"/>
    <w:rsid w:val="006D2B81"/>
    <w:rsid w:val="006D39AC"/>
    <w:rsid w:val="006D4286"/>
    <w:rsid w:val="006D4CAA"/>
    <w:rsid w:val="006D53D3"/>
    <w:rsid w:val="006D703A"/>
    <w:rsid w:val="006D7A7F"/>
    <w:rsid w:val="006D7B11"/>
    <w:rsid w:val="006D7BD1"/>
    <w:rsid w:val="006D7D2B"/>
    <w:rsid w:val="006E387E"/>
    <w:rsid w:val="006E566B"/>
    <w:rsid w:val="006E6C4D"/>
    <w:rsid w:val="006E77F1"/>
    <w:rsid w:val="006E7F73"/>
    <w:rsid w:val="006F14AA"/>
    <w:rsid w:val="006F189D"/>
    <w:rsid w:val="006F1CF7"/>
    <w:rsid w:val="006F1E54"/>
    <w:rsid w:val="006F20A6"/>
    <w:rsid w:val="006F23C3"/>
    <w:rsid w:val="006F2A05"/>
    <w:rsid w:val="006F38D7"/>
    <w:rsid w:val="006F3E56"/>
    <w:rsid w:val="006F5CB9"/>
    <w:rsid w:val="006F66F4"/>
    <w:rsid w:val="006F72C3"/>
    <w:rsid w:val="007000AF"/>
    <w:rsid w:val="007002F6"/>
    <w:rsid w:val="0070210F"/>
    <w:rsid w:val="00704266"/>
    <w:rsid w:val="007046CC"/>
    <w:rsid w:val="007048D4"/>
    <w:rsid w:val="0070495C"/>
    <w:rsid w:val="007057D4"/>
    <w:rsid w:val="00705AC5"/>
    <w:rsid w:val="0070738F"/>
    <w:rsid w:val="00707898"/>
    <w:rsid w:val="00707BD7"/>
    <w:rsid w:val="00711CD5"/>
    <w:rsid w:val="00711E82"/>
    <w:rsid w:val="007123A7"/>
    <w:rsid w:val="00712F43"/>
    <w:rsid w:val="00716393"/>
    <w:rsid w:val="00716ABE"/>
    <w:rsid w:val="00720661"/>
    <w:rsid w:val="0072082B"/>
    <w:rsid w:val="00720F58"/>
    <w:rsid w:val="0072128E"/>
    <w:rsid w:val="00721BA0"/>
    <w:rsid w:val="00722129"/>
    <w:rsid w:val="007239E2"/>
    <w:rsid w:val="00723B03"/>
    <w:rsid w:val="00723C5D"/>
    <w:rsid w:val="0072581B"/>
    <w:rsid w:val="00725D1D"/>
    <w:rsid w:val="00726015"/>
    <w:rsid w:val="00726C4D"/>
    <w:rsid w:val="00727FA7"/>
    <w:rsid w:val="00730F8B"/>
    <w:rsid w:val="00731B84"/>
    <w:rsid w:val="00731E8F"/>
    <w:rsid w:val="007340CB"/>
    <w:rsid w:val="007365B3"/>
    <w:rsid w:val="00736D49"/>
    <w:rsid w:val="00740BCA"/>
    <w:rsid w:val="00742179"/>
    <w:rsid w:val="0074304A"/>
    <w:rsid w:val="0074343D"/>
    <w:rsid w:val="0074449A"/>
    <w:rsid w:val="00745C82"/>
    <w:rsid w:val="00747EAB"/>
    <w:rsid w:val="00750178"/>
    <w:rsid w:val="007501A0"/>
    <w:rsid w:val="00750D69"/>
    <w:rsid w:val="0075337F"/>
    <w:rsid w:val="007535D9"/>
    <w:rsid w:val="00753F8B"/>
    <w:rsid w:val="007543F7"/>
    <w:rsid w:val="007547C2"/>
    <w:rsid w:val="00755AC6"/>
    <w:rsid w:val="00755BC6"/>
    <w:rsid w:val="0075744C"/>
    <w:rsid w:val="0075774A"/>
    <w:rsid w:val="00761319"/>
    <w:rsid w:val="00761562"/>
    <w:rsid w:val="0076288E"/>
    <w:rsid w:val="00762B1A"/>
    <w:rsid w:val="007636B5"/>
    <w:rsid w:val="00763D52"/>
    <w:rsid w:val="007643B9"/>
    <w:rsid w:val="00764CE5"/>
    <w:rsid w:val="00767882"/>
    <w:rsid w:val="00767AF9"/>
    <w:rsid w:val="00767C88"/>
    <w:rsid w:val="00767CEE"/>
    <w:rsid w:val="0077097B"/>
    <w:rsid w:val="007726F2"/>
    <w:rsid w:val="007729C5"/>
    <w:rsid w:val="00773288"/>
    <w:rsid w:val="00774D5D"/>
    <w:rsid w:val="00775D08"/>
    <w:rsid w:val="00776B7A"/>
    <w:rsid w:val="00776E1A"/>
    <w:rsid w:val="00777711"/>
    <w:rsid w:val="007808FE"/>
    <w:rsid w:val="00781A33"/>
    <w:rsid w:val="00783ECC"/>
    <w:rsid w:val="00784540"/>
    <w:rsid w:val="00784A93"/>
    <w:rsid w:val="00784DD1"/>
    <w:rsid w:val="00785079"/>
    <w:rsid w:val="00785C41"/>
    <w:rsid w:val="00786129"/>
    <w:rsid w:val="00786ED4"/>
    <w:rsid w:val="007905DA"/>
    <w:rsid w:val="00791232"/>
    <w:rsid w:val="00793C18"/>
    <w:rsid w:val="007948C6"/>
    <w:rsid w:val="007955E4"/>
    <w:rsid w:val="00796502"/>
    <w:rsid w:val="00796A21"/>
    <w:rsid w:val="007978C4"/>
    <w:rsid w:val="007A0C7E"/>
    <w:rsid w:val="007A23CF"/>
    <w:rsid w:val="007A23E8"/>
    <w:rsid w:val="007A24F1"/>
    <w:rsid w:val="007A2A45"/>
    <w:rsid w:val="007A4612"/>
    <w:rsid w:val="007A5377"/>
    <w:rsid w:val="007A542B"/>
    <w:rsid w:val="007A6899"/>
    <w:rsid w:val="007A6DFF"/>
    <w:rsid w:val="007A729E"/>
    <w:rsid w:val="007A7331"/>
    <w:rsid w:val="007A745E"/>
    <w:rsid w:val="007A7727"/>
    <w:rsid w:val="007A7A25"/>
    <w:rsid w:val="007B1285"/>
    <w:rsid w:val="007B146F"/>
    <w:rsid w:val="007B1BCB"/>
    <w:rsid w:val="007B4BF1"/>
    <w:rsid w:val="007B509F"/>
    <w:rsid w:val="007B7B17"/>
    <w:rsid w:val="007C34F9"/>
    <w:rsid w:val="007C3C67"/>
    <w:rsid w:val="007C46B3"/>
    <w:rsid w:val="007C55B4"/>
    <w:rsid w:val="007C6176"/>
    <w:rsid w:val="007C6942"/>
    <w:rsid w:val="007D07BB"/>
    <w:rsid w:val="007D1FFE"/>
    <w:rsid w:val="007D41BF"/>
    <w:rsid w:val="007D6315"/>
    <w:rsid w:val="007D6B19"/>
    <w:rsid w:val="007D6D37"/>
    <w:rsid w:val="007D73C2"/>
    <w:rsid w:val="007D7977"/>
    <w:rsid w:val="007D7CDD"/>
    <w:rsid w:val="007E07B8"/>
    <w:rsid w:val="007E18CB"/>
    <w:rsid w:val="007E3D7D"/>
    <w:rsid w:val="007E4D62"/>
    <w:rsid w:val="007E525D"/>
    <w:rsid w:val="007E7BEF"/>
    <w:rsid w:val="007F0006"/>
    <w:rsid w:val="007F0528"/>
    <w:rsid w:val="007F0DDB"/>
    <w:rsid w:val="007F0FD1"/>
    <w:rsid w:val="007F16D5"/>
    <w:rsid w:val="007F20B6"/>
    <w:rsid w:val="007F2893"/>
    <w:rsid w:val="007F29D6"/>
    <w:rsid w:val="007F42E1"/>
    <w:rsid w:val="007F46B0"/>
    <w:rsid w:val="007F6497"/>
    <w:rsid w:val="007F6566"/>
    <w:rsid w:val="007F71C6"/>
    <w:rsid w:val="007F7D16"/>
    <w:rsid w:val="008001FA"/>
    <w:rsid w:val="0080269D"/>
    <w:rsid w:val="00804219"/>
    <w:rsid w:val="0080428C"/>
    <w:rsid w:val="008045F5"/>
    <w:rsid w:val="00804E0D"/>
    <w:rsid w:val="00805EF1"/>
    <w:rsid w:val="008063F5"/>
    <w:rsid w:val="00806853"/>
    <w:rsid w:val="00806D20"/>
    <w:rsid w:val="00807EA3"/>
    <w:rsid w:val="008108F0"/>
    <w:rsid w:val="0081233D"/>
    <w:rsid w:val="00814752"/>
    <w:rsid w:val="008163E3"/>
    <w:rsid w:val="00817C12"/>
    <w:rsid w:val="00817D31"/>
    <w:rsid w:val="00820A4F"/>
    <w:rsid w:val="00820D74"/>
    <w:rsid w:val="00821FCA"/>
    <w:rsid w:val="0082286A"/>
    <w:rsid w:val="00822AB2"/>
    <w:rsid w:val="00823240"/>
    <w:rsid w:val="00824E6C"/>
    <w:rsid w:val="00826B02"/>
    <w:rsid w:val="00826D29"/>
    <w:rsid w:val="00826D80"/>
    <w:rsid w:val="00827B56"/>
    <w:rsid w:val="0083011B"/>
    <w:rsid w:val="0083093A"/>
    <w:rsid w:val="00830BFB"/>
    <w:rsid w:val="008310B1"/>
    <w:rsid w:val="00832B97"/>
    <w:rsid w:val="0083340D"/>
    <w:rsid w:val="008334F8"/>
    <w:rsid w:val="008348D0"/>
    <w:rsid w:val="00835824"/>
    <w:rsid w:val="008358FF"/>
    <w:rsid w:val="00835970"/>
    <w:rsid w:val="008367B1"/>
    <w:rsid w:val="0083694A"/>
    <w:rsid w:val="008417FB"/>
    <w:rsid w:val="00841FA6"/>
    <w:rsid w:val="00842B3E"/>
    <w:rsid w:val="00842CE7"/>
    <w:rsid w:val="00845709"/>
    <w:rsid w:val="00845E87"/>
    <w:rsid w:val="00847949"/>
    <w:rsid w:val="00850F37"/>
    <w:rsid w:val="00851C4B"/>
    <w:rsid w:val="008523BD"/>
    <w:rsid w:val="00852B77"/>
    <w:rsid w:val="008536FD"/>
    <w:rsid w:val="00857B3C"/>
    <w:rsid w:val="008602C2"/>
    <w:rsid w:val="008611DA"/>
    <w:rsid w:val="00861A19"/>
    <w:rsid w:val="008627DB"/>
    <w:rsid w:val="00862C01"/>
    <w:rsid w:val="008631D6"/>
    <w:rsid w:val="00863947"/>
    <w:rsid w:val="00864215"/>
    <w:rsid w:val="00864666"/>
    <w:rsid w:val="0086700A"/>
    <w:rsid w:val="00867185"/>
    <w:rsid w:val="00870057"/>
    <w:rsid w:val="00870252"/>
    <w:rsid w:val="00872FA9"/>
    <w:rsid w:val="008746AE"/>
    <w:rsid w:val="0087508B"/>
    <w:rsid w:val="008759FF"/>
    <w:rsid w:val="00876A86"/>
    <w:rsid w:val="008813CE"/>
    <w:rsid w:val="00881409"/>
    <w:rsid w:val="0088283A"/>
    <w:rsid w:val="00886FE7"/>
    <w:rsid w:val="00887A9E"/>
    <w:rsid w:val="00890429"/>
    <w:rsid w:val="00890A2B"/>
    <w:rsid w:val="00890F51"/>
    <w:rsid w:val="00891865"/>
    <w:rsid w:val="00892B0C"/>
    <w:rsid w:val="00893442"/>
    <w:rsid w:val="008942B1"/>
    <w:rsid w:val="0089435D"/>
    <w:rsid w:val="00894B14"/>
    <w:rsid w:val="00894E19"/>
    <w:rsid w:val="00896368"/>
    <w:rsid w:val="0089669A"/>
    <w:rsid w:val="008A1724"/>
    <w:rsid w:val="008A29FC"/>
    <w:rsid w:val="008A3188"/>
    <w:rsid w:val="008A3501"/>
    <w:rsid w:val="008A44AC"/>
    <w:rsid w:val="008A5BD6"/>
    <w:rsid w:val="008A5EFD"/>
    <w:rsid w:val="008A70FC"/>
    <w:rsid w:val="008A7DE6"/>
    <w:rsid w:val="008B04DD"/>
    <w:rsid w:val="008B1159"/>
    <w:rsid w:val="008B21BC"/>
    <w:rsid w:val="008B2673"/>
    <w:rsid w:val="008B59F7"/>
    <w:rsid w:val="008B5C83"/>
    <w:rsid w:val="008B6DD2"/>
    <w:rsid w:val="008C0D0D"/>
    <w:rsid w:val="008C1E69"/>
    <w:rsid w:val="008C276F"/>
    <w:rsid w:val="008C39F4"/>
    <w:rsid w:val="008C3FDE"/>
    <w:rsid w:val="008C5652"/>
    <w:rsid w:val="008C6214"/>
    <w:rsid w:val="008C63AB"/>
    <w:rsid w:val="008C7886"/>
    <w:rsid w:val="008D06D9"/>
    <w:rsid w:val="008D30E4"/>
    <w:rsid w:val="008D4057"/>
    <w:rsid w:val="008D412D"/>
    <w:rsid w:val="008D6252"/>
    <w:rsid w:val="008D7042"/>
    <w:rsid w:val="008E015A"/>
    <w:rsid w:val="008E0176"/>
    <w:rsid w:val="008E17F7"/>
    <w:rsid w:val="008E2DB5"/>
    <w:rsid w:val="008E352A"/>
    <w:rsid w:val="008E5836"/>
    <w:rsid w:val="008E613F"/>
    <w:rsid w:val="008E62D6"/>
    <w:rsid w:val="008F0371"/>
    <w:rsid w:val="008F0AF3"/>
    <w:rsid w:val="008F1480"/>
    <w:rsid w:val="008F16B6"/>
    <w:rsid w:val="008F1EED"/>
    <w:rsid w:val="008F1F40"/>
    <w:rsid w:val="008F2C21"/>
    <w:rsid w:val="008F3A40"/>
    <w:rsid w:val="008F41DA"/>
    <w:rsid w:val="008F63CA"/>
    <w:rsid w:val="008F64CE"/>
    <w:rsid w:val="008F7034"/>
    <w:rsid w:val="008F783E"/>
    <w:rsid w:val="00902193"/>
    <w:rsid w:val="009036ED"/>
    <w:rsid w:val="00903799"/>
    <w:rsid w:val="009075E3"/>
    <w:rsid w:val="00910630"/>
    <w:rsid w:val="009106C6"/>
    <w:rsid w:val="0091236A"/>
    <w:rsid w:val="009136E0"/>
    <w:rsid w:val="00914F13"/>
    <w:rsid w:val="009156F1"/>
    <w:rsid w:val="0091581E"/>
    <w:rsid w:val="00915E37"/>
    <w:rsid w:val="00916B52"/>
    <w:rsid w:val="00916DED"/>
    <w:rsid w:val="00917309"/>
    <w:rsid w:val="00920BD2"/>
    <w:rsid w:val="00922BAB"/>
    <w:rsid w:val="009233B3"/>
    <w:rsid w:val="009257E1"/>
    <w:rsid w:val="0092580C"/>
    <w:rsid w:val="00926170"/>
    <w:rsid w:val="00927441"/>
    <w:rsid w:val="00927594"/>
    <w:rsid w:val="00927CC2"/>
    <w:rsid w:val="00930192"/>
    <w:rsid w:val="0093079D"/>
    <w:rsid w:val="00931841"/>
    <w:rsid w:val="009320AB"/>
    <w:rsid w:val="009335CE"/>
    <w:rsid w:val="00936977"/>
    <w:rsid w:val="00937922"/>
    <w:rsid w:val="00940652"/>
    <w:rsid w:val="00941689"/>
    <w:rsid w:val="00941859"/>
    <w:rsid w:val="0094185C"/>
    <w:rsid w:val="00942554"/>
    <w:rsid w:val="009439E8"/>
    <w:rsid w:val="00944273"/>
    <w:rsid w:val="00946AB3"/>
    <w:rsid w:val="00946E65"/>
    <w:rsid w:val="0094779A"/>
    <w:rsid w:val="00947A76"/>
    <w:rsid w:val="009510E1"/>
    <w:rsid w:val="009515C2"/>
    <w:rsid w:val="0095189B"/>
    <w:rsid w:val="00951E0E"/>
    <w:rsid w:val="00953261"/>
    <w:rsid w:val="00953FEF"/>
    <w:rsid w:val="009560F2"/>
    <w:rsid w:val="009563F5"/>
    <w:rsid w:val="0095675F"/>
    <w:rsid w:val="00957185"/>
    <w:rsid w:val="00957306"/>
    <w:rsid w:val="009603D0"/>
    <w:rsid w:val="0096146E"/>
    <w:rsid w:val="009615BC"/>
    <w:rsid w:val="00962470"/>
    <w:rsid w:val="00962AEB"/>
    <w:rsid w:val="00962C58"/>
    <w:rsid w:val="00963567"/>
    <w:rsid w:val="00964CDB"/>
    <w:rsid w:val="009663B5"/>
    <w:rsid w:val="00970278"/>
    <w:rsid w:val="0097038B"/>
    <w:rsid w:val="00970426"/>
    <w:rsid w:val="00970F6F"/>
    <w:rsid w:val="00971261"/>
    <w:rsid w:val="009718AD"/>
    <w:rsid w:val="00974A38"/>
    <w:rsid w:val="0097771B"/>
    <w:rsid w:val="00977B80"/>
    <w:rsid w:val="00980155"/>
    <w:rsid w:val="009805B4"/>
    <w:rsid w:val="00981495"/>
    <w:rsid w:val="0098149F"/>
    <w:rsid w:val="009820E9"/>
    <w:rsid w:val="00982C6A"/>
    <w:rsid w:val="009831D8"/>
    <w:rsid w:val="009835C2"/>
    <w:rsid w:val="00983F48"/>
    <w:rsid w:val="00984D65"/>
    <w:rsid w:val="00985ECE"/>
    <w:rsid w:val="009865EA"/>
    <w:rsid w:val="009867F7"/>
    <w:rsid w:val="00987F62"/>
    <w:rsid w:val="009901A5"/>
    <w:rsid w:val="00990BBB"/>
    <w:rsid w:val="00990D8B"/>
    <w:rsid w:val="0099188E"/>
    <w:rsid w:val="00993611"/>
    <w:rsid w:val="00993613"/>
    <w:rsid w:val="00993839"/>
    <w:rsid w:val="00994502"/>
    <w:rsid w:val="00994E08"/>
    <w:rsid w:val="009957B9"/>
    <w:rsid w:val="00996450"/>
    <w:rsid w:val="00996C98"/>
    <w:rsid w:val="009979E4"/>
    <w:rsid w:val="009A11D3"/>
    <w:rsid w:val="009A2628"/>
    <w:rsid w:val="009A4216"/>
    <w:rsid w:val="009A4FEA"/>
    <w:rsid w:val="009A581D"/>
    <w:rsid w:val="009A5DC7"/>
    <w:rsid w:val="009A6641"/>
    <w:rsid w:val="009A6C18"/>
    <w:rsid w:val="009A6F75"/>
    <w:rsid w:val="009A7143"/>
    <w:rsid w:val="009B06C2"/>
    <w:rsid w:val="009B14FC"/>
    <w:rsid w:val="009B19E0"/>
    <w:rsid w:val="009B30B9"/>
    <w:rsid w:val="009B4DD0"/>
    <w:rsid w:val="009B6094"/>
    <w:rsid w:val="009B60CE"/>
    <w:rsid w:val="009B6264"/>
    <w:rsid w:val="009B64EA"/>
    <w:rsid w:val="009B7460"/>
    <w:rsid w:val="009B784A"/>
    <w:rsid w:val="009C059B"/>
    <w:rsid w:val="009C0F9A"/>
    <w:rsid w:val="009C2253"/>
    <w:rsid w:val="009C3979"/>
    <w:rsid w:val="009C3C9E"/>
    <w:rsid w:val="009C4277"/>
    <w:rsid w:val="009C436D"/>
    <w:rsid w:val="009C4DB9"/>
    <w:rsid w:val="009C4F11"/>
    <w:rsid w:val="009C5A36"/>
    <w:rsid w:val="009C5D5C"/>
    <w:rsid w:val="009C661B"/>
    <w:rsid w:val="009C6994"/>
    <w:rsid w:val="009C69CC"/>
    <w:rsid w:val="009D0580"/>
    <w:rsid w:val="009D1B7C"/>
    <w:rsid w:val="009D1E8A"/>
    <w:rsid w:val="009D35A6"/>
    <w:rsid w:val="009D54E0"/>
    <w:rsid w:val="009D60B6"/>
    <w:rsid w:val="009D62F5"/>
    <w:rsid w:val="009D7378"/>
    <w:rsid w:val="009D79F0"/>
    <w:rsid w:val="009D7FDE"/>
    <w:rsid w:val="009E4045"/>
    <w:rsid w:val="009E424B"/>
    <w:rsid w:val="009E7B57"/>
    <w:rsid w:val="009F04D9"/>
    <w:rsid w:val="009F1997"/>
    <w:rsid w:val="009F35A2"/>
    <w:rsid w:val="009F396E"/>
    <w:rsid w:val="009F3DF5"/>
    <w:rsid w:val="009F4E9A"/>
    <w:rsid w:val="009F5B1A"/>
    <w:rsid w:val="009F6077"/>
    <w:rsid w:val="009F702B"/>
    <w:rsid w:val="009F73C9"/>
    <w:rsid w:val="00A00D16"/>
    <w:rsid w:val="00A02401"/>
    <w:rsid w:val="00A04623"/>
    <w:rsid w:val="00A0526E"/>
    <w:rsid w:val="00A052B9"/>
    <w:rsid w:val="00A05ED1"/>
    <w:rsid w:val="00A067B5"/>
    <w:rsid w:val="00A074B8"/>
    <w:rsid w:val="00A12DF1"/>
    <w:rsid w:val="00A13D68"/>
    <w:rsid w:val="00A17DF1"/>
    <w:rsid w:val="00A17EDA"/>
    <w:rsid w:val="00A207BD"/>
    <w:rsid w:val="00A20C09"/>
    <w:rsid w:val="00A218FB"/>
    <w:rsid w:val="00A22692"/>
    <w:rsid w:val="00A22D1E"/>
    <w:rsid w:val="00A23056"/>
    <w:rsid w:val="00A23792"/>
    <w:rsid w:val="00A240DB"/>
    <w:rsid w:val="00A25F26"/>
    <w:rsid w:val="00A27ED3"/>
    <w:rsid w:val="00A315AA"/>
    <w:rsid w:val="00A32F0E"/>
    <w:rsid w:val="00A33142"/>
    <w:rsid w:val="00A33246"/>
    <w:rsid w:val="00A3426C"/>
    <w:rsid w:val="00A34A14"/>
    <w:rsid w:val="00A363A4"/>
    <w:rsid w:val="00A36885"/>
    <w:rsid w:val="00A3780A"/>
    <w:rsid w:val="00A42636"/>
    <w:rsid w:val="00A426AA"/>
    <w:rsid w:val="00A42F82"/>
    <w:rsid w:val="00A4363E"/>
    <w:rsid w:val="00A43E7C"/>
    <w:rsid w:val="00A4430A"/>
    <w:rsid w:val="00A464B0"/>
    <w:rsid w:val="00A46735"/>
    <w:rsid w:val="00A472A0"/>
    <w:rsid w:val="00A50D5D"/>
    <w:rsid w:val="00A51E17"/>
    <w:rsid w:val="00A53C00"/>
    <w:rsid w:val="00A5521F"/>
    <w:rsid w:val="00A5542A"/>
    <w:rsid w:val="00A55E40"/>
    <w:rsid w:val="00A55EEB"/>
    <w:rsid w:val="00A56F12"/>
    <w:rsid w:val="00A572AE"/>
    <w:rsid w:val="00A60088"/>
    <w:rsid w:val="00A60CF4"/>
    <w:rsid w:val="00A60EF3"/>
    <w:rsid w:val="00A612A5"/>
    <w:rsid w:val="00A6281C"/>
    <w:rsid w:val="00A633DD"/>
    <w:rsid w:val="00A64B63"/>
    <w:rsid w:val="00A65FCD"/>
    <w:rsid w:val="00A671F4"/>
    <w:rsid w:val="00A67FB6"/>
    <w:rsid w:val="00A70425"/>
    <w:rsid w:val="00A70C59"/>
    <w:rsid w:val="00A71995"/>
    <w:rsid w:val="00A73380"/>
    <w:rsid w:val="00A73E9E"/>
    <w:rsid w:val="00A73F49"/>
    <w:rsid w:val="00A7418E"/>
    <w:rsid w:val="00A76FB7"/>
    <w:rsid w:val="00A777A6"/>
    <w:rsid w:val="00A81324"/>
    <w:rsid w:val="00A8358D"/>
    <w:rsid w:val="00A83912"/>
    <w:rsid w:val="00A8526E"/>
    <w:rsid w:val="00A8595E"/>
    <w:rsid w:val="00A879A6"/>
    <w:rsid w:val="00A90363"/>
    <w:rsid w:val="00A9311A"/>
    <w:rsid w:val="00A93A71"/>
    <w:rsid w:val="00A94B63"/>
    <w:rsid w:val="00A94DE9"/>
    <w:rsid w:val="00A94EE8"/>
    <w:rsid w:val="00A97613"/>
    <w:rsid w:val="00A97D71"/>
    <w:rsid w:val="00AA04CF"/>
    <w:rsid w:val="00AA45C5"/>
    <w:rsid w:val="00AA5220"/>
    <w:rsid w:val="00AA5A0E"/>
    <w:rsid w:val="00AB2F2D"/>
    <w:rsid w:val="00AB4D5F"/>
    <w:rsid w:val="00AB57B0"/>
    <w:rsid w:val="00AB5C20"/>
    <w:rsid w:val="00AB5F96"/>
    <w:rsid w:val="00AB5FE7"/>
    <w:rsid w:val="00AB679F"/>
    <w:rsid w:val="00AC0197"/>
    <w:rsid w:val="00AC16AC"/>
    <w:rsid w:val="00AC189B"/>
    <w:rsid w:val="00AC18CE"/>
    <w:rsid w:val="00AC2C27"/>
    <w:rsid w:val="00AC3001"/>
    <w:rsid w:val="00AC330B"/>
    <w:rsid w:val="00AC3384"/>
    <w:rsid w:val="00AC5182"/>
    <w:rsid w:val="00AC5848"/>
    <w:rsid w:val="00AC6849"/>
    <w:rsid w:val="00AC7131"/>
    <w:rsid w:val="00AC7E44"/>
    <w:rsid w:val="00AD02BD"/>
    <w:rsid w:val="00AD06A1"/>
    <w:rsid w:val="00AD1510"/>
    <w:rsid w:val="00AD1702"/>
    <w:rsid w:val="00AD2473"/>
    <w:rsid w:val="00AD2C14"/>
    <w:rsid w:val="00AD2E16"/>
    <w:rsid w:val="00AD48B0"/>
    <w:rsid w:val="00AD5644"/>
    <w:rsid w:val="00AD63CE"/>
    <w:rsid w:val="00AD6474"/>
    <w:rsid w:val="00AD791D"/>
    <w:rsid w:val="00AE1BCF"/>
    <w:rsid w:val="00AE2746"/>
    <w:rsid w:val="00AE2B94"/>
    <w:rsid w:val="00AE2F87"/>
    <w:rsid w:val="00AE3203"/>
    <w:rsid w:val="00AE5138"/>
    <w:rsid w:val="00AE58ED"/>
    <w:rsid w:val="00AF033E"/>
    <w:rsid w:val="00AF0C29"/>
    <w:rsid w:val="00AF16A4"/>
    <w:rsid w:val="00AF36B1"/>
    <w:rsid w:val="00AF3DB6"/>
    <w:rsid w:val="00AF461D"/>
    <w:rsid w:val="00AF48B9"/>
    <w:rsid w:val="00AF4ED8"/>
    <w:rsid w:val="00AF5378"/>
    <w:rsid w:val="00AF578F"/>
    <w:rsid w:val="00AF5CCA"/>
    <w:rsid w:val="00AF644E"/>
    <w:rsid w:val="00AF65F2"/>
    <w:rsid w:val="00AF66AC"/>
    <w:rsid w:val="00B00EC3"/>
    <w:rsid w:val="00B01F46"/>
    <w:rsid w:val="00B02CFB"/>
    <w:rsid w:val="00B0585F"/>
    <w:rsid w:val="00B06451"/>
    <w:rsid w:val="00B06F57"/>
    <w:rsid w:val="00B07554"/>
    <w:rsid w:val="00B107DB"/>
    <w:rsid w:val="00B11455"/>
    <w:rsid w:val="00B119F2"/>
    <w:rsid w:val="00B131C0"/>
    <w:rsid w:val="00B13554"/>
    <w:rsid w:val="00B1529A"/>
    <w:rsid w:val="00B169FE"/>
    <w:rsid w:val="00B20F6F"/>
    <w:rsid w:val="00B22728"/>
    <w:rsid w:val="00B22D78"/>
    <w:rsid w:val="00B23C81"/>
    <w:rsid w:val="00B240B5"/>
    <w:rsid w:val="00B26372"/>
    <w:rsid w:val="00B2672C"/>
    <w:rsid w:val="00B27474"/>
    <w:rsid w:val="00B27AF2"/>
    <w:rsid w:val="00B27E17"/>
    <w:rsid w:val="00B311B1"/>
    <w:rsid w:val="00B326D1"/>
    <w:rsid w:val="00B32E58"/>
    <w:rsid w:val="00B3333F"/>
    <w:rsid w:val="00B339FC"/>
    <w:rsid w:val="00B36F46"/>
    <w:rsid w:val="00B3740A"/>
    <w:rsid w:val="00B41296"/>
    <w:rsid w:val="00B42D0D"/>
    <w:rsid w:val="00B42D7E"/>
    <w:rsid w:val="00B436E3"/>
    <w:rsid w:val="00B43824"/>
    <w:rsid w:val="00B44A93"/>
    <w:rsid w:val="00B45422"/>
    <w:rsid w:val="00B45990"/>
    <w:rsid w:val="00B4621B"/>
    <w:rsid w:val="00B46243"/>
    <w:rsid w:val="00B471B5"/>
    <w:rsid w:val="00B5026E"/>
    <w:rsid w:val="00B50CE2"/>
    <w:rsid w:val="00B51428"/>
    <w:rsid w:val="00B51797"/>
    <w:rsid w:val="00B52298"/>
    <w:rsid w:val="00B52D96"/>
    <w:rsid w:val="00B5345A"/>
    <w:rsid w:val="00B53D0C"/>
    <w:rsid w:val="00B54524"/>
    <w:rsid w:val="00B553EA"/>
    <w:rsid w:val="00B56109"/>
    <w:rsid w:val="00B56D80"/>
    <w:rsid w:val="00B56F2B"/>
    <w:rsid w:val="00B57408"/>
    <w:rsid w:val="00B576FC"/>
    <w:rsid w:val="00B640D0"/>
    <w:rsid w:val="00B64FCE"/>
    <w:rsid w:val="00B659EA"/>
    <w:rsid w:val="00B674D9"/>
    <w:rsid w:val="00B67B8A"/>
    <w:rsid w:val="00B713DF"/>
    <w:rsid w:val="00B737AF"/>
    <w:rsid w:val="00B75CA3"/>
    <w:rsid w:val="00B76052"/>
    <w:rsid w:val="00B76324"/>
    <w:rsid w:val="00B77D7B"/>
    <w:rsid w:val="00B800C3"/>
    <w:rsid w:val="00B80899"/>
    <w:rsid w:val="00B81AFB"/>
    <w:rsid w:val="00B82470"/>
    <w:rsid w:val="00B837CB"/>
    <w:rsid w:val="00B853A3"/>
    <w:rsid w:val="00B85B12"/>
    <w:rsid w:val="00B901DC"/>
    <w:rsid w:val="00B903E1"/>
    <w:rsid w:val="00B9087C"/>
    <w:rsid w:val="00B90B5E"/>
    <w:rsid w:val="00B90E29"/>
    <w:rsid w:val="00B93CD6"/>
    <w:rsid w:val="00B94657"/>
    <w:rsid w:val="00B95B64"/>
    <w:rsid w:val="00B9667A"/>
    <w:rsid w:val="00B97593"/>
    <w:rsid w:val="00BA06E4"/>
    <w:rsid w:val="00BA125F"/>
    <w:rsid w:val="00BA20E8"/>
    <w:rsid w:val="00BA2996"/>
    <w:rsid w:val="00BA31B7"/>
    <w:rsid w:val="00BA351A"/>
    <w:rsid w:val="00BA3ABB"/>
    <w:rsid w:val="00BA4562"/>
    <w:rsid w:val="00BA5D5F"/>
    <w:rsid w:val="00BA68BC"/>
    <w:rsid w:val="00BA69A9"/>
    <w:rsid w:val="00BA71BB"/>
    <w:rsid w:val="00BB1508"/>
    <w:rsid w:val="00BB1899"/>
    <w:rsid w:val="00BB244F"/>
    <w:rsid w:val="00BB2F30"/>
    <w:rsid w:val="00BB3823"/>
    <w:rsid w:val="00BB4135"/>
    <w:rsid w:val="00BB4651"/>
    <w:rsid w:val="00BB6E3A"/>
    <w:rsid w:val="00BB6F02"/>
    <w:rsid w:val="00BB71E6"/>
    <w:rsid w:val="00BC12A0"/>
    <w:rsid w:val="00BC1BCE"/>
    <w:rsid w:val="00BC1EE5"/>
    <w:rsid w:val="00BC2D77"/>
    <w:rsid w:val="00BC39F2"/>
    <w:rsid w:val="00BC487C"/>
    <w:rsid w:val="00BC4EF6"/>
    <w:rsid w:val="00BC7ED5"/>
    <w:rsid w:val="00BD18DB"/>
    <w:rsid w:val="00BD24E1"/>
    <w:rsid w:val="00BD2C72"/>
    <w:rsid w:val="00BD376B"/>
    <w:rsid w:val="00BD4044"/>
    <w:rsid w:val="00BD4B4C"/>
    <w:rsid w:val="00BD5CA6"/>
    <w:rsid w:val="00BD6A40"/>
    <w:rsid w:val="00BE00A9"/>
    <w:rsid w:val="00BE0AC0"/>
    <w:rsid w:val="00BE11F2"/>
    <w:rsid w:val="00BE285D"/>
    <w:rsid w:val="00BE3518"/>
    <w:rsid w:val="00BE4762"/>
    <w:rsid w:val="00BE479E"/>
    <w:rsid w:val="00BE5C2B"/>
    <w:rsid w:val="00BE61B7"/>
    <w:rsid w:val="00BE6EED"/>
    <w:rsid w:val="00BE72D5"/>
    <w:rsid w:val="00BE775D"/>
    <w:rsid w:val="00BE7D8E"/>
    <w:rsid w:val="00BF0A19"/>
    <w:rsid w:val="00BF130F"/>
    <w:rsid w:val="00BF15A2"/>
    <w:rsid w:val="00BF2397"/>
    <w:rsid w:val="00BF24A6"/>
    <w:rsid w:val="00BF3656"/>
    <w:rsid w:val="00BF3915"/>
    <w:rsid w:val="00BF7D58"/>
    <w:rsid w:val="00C00AEC"/>
    <w:rsid w:val="00C017A2"/>
    <w:rsid w:val="00C01BCC"/>
    <w:rsid w:val="00C03DEF"/>
    <w:rsid w:val="00C04054"/>
    <w:rsid w:val="00C04149"/>
    <w:rsid w:val="00C04B23"/>
    <w:rsid w:val="00C06C2E"/>
    <w:rsid w:val="00C06CBF"/>
    <w:rsid w:val="00C1046E"/>
    <w:rsid w:val="00C10954"/>
    <w:rsid w:val="00C12BF7"/>
    <w:rsid w:val="00C13F82"/>
    <w:rsid w:val="00C14C86"/>
    <w:rsid w:val="00C15CA9"/>
    <w:rsid w:val="00C1613A"/>
    <w:rsid w:val="00C17401"/>
    <w:rsid w:val="00C1751D"/>
    <w:rsid w:val="00C21FDF"/>
    <w:rsid w:val="00C22BE2"/>
    <w:rsid w:val="00C23399"/>
    <w:rsid w:val="00C24431"/>
    <w:rsid w:val="00C2444C"/>
    <w:rsid w:val="00C25845"/>
    <w:rsid w:val="00C25E74"/>
    <w:rsid w:val="00C26FB7"/>
    <w:rsid w:val="00C30113"/>
    <w:rsid w:val="00C30764"/>
    <w:rsid w:val="00C3108B"/>
    <w:rsid w:val="00C31281"/>
    <w:rsid w:val="00C33E75"/>
    <w:rsid w:val="00C360AC"/>
    <w:rsid w:val="00C423A5"/>
    <w:rsid w:val="00C4367E"/>
    <w:rsid w:val="00C4454D"/>
    <w:rsid w:val="00C45D0F"/>
    <w:rsid w:val="00C467C9"/>
    <w:rsid w:val="00C46C87"/>
    <w:rsid w:val="00C470A3"/>
    <w:rsid w:val="00C50BA4"/>
    <w:rsid w:val="00C50FF3"/>
    <w:rsid w:val="00C5224D"/>
    <w:rsid w:val="00C52549"/>
    <w:rsid w:val="00C53E17"/>
    <w:rsid w:val="00C5502E"/>
    <w:rsid w:val="00C553EA"/>
    <w:rsid w:val="00C55E8D"/>
    <w:rsid w:val="00C569BC"/>
    <w:rsid w:val="00C56D7A"/>
    <w:rsid w:val="00C65679"/>
    <w:rsid w:val="00C679F2"/>
    <w:rsid w:val="00C71052"/>
    <w:rsid w:val="00C7127D"/>
    <w:rsid w:val="00C72AED"/>
    <w:rsid w:val="00C72D35"/>
    <w:rsid w:val="00C74B2F"/>
    <w:rsid w:val="00C752D7"/>
    <w:rsid w:val="00C75765"/>
    <w:rsid w:val="00C7692D"/>
    <w:rsid w:val="00C81109"/>
    <w:rsid w:val="00C81188"/>
    <w:rsid w:val="00C8255A"/>
    <w:rsid w:val="00C82C17"/>
    <w:rsid w:val="00C83918"/>
    <w:rsid w:val="00C83BD7"/>
    <w:rsid w:val="00C847E0"/>
    <w:rsid w:val="00C900ED"/>
    <w:rsid w:val="00C90870"/>
    <w:rsid w:val="00C92133"/>
    <w:rsid w:val="00C921E5"/>
    <w:rsid w:val="00C92335"/>
    <w:rsid w:val="00C929D3"/>
    <w:rsid w:val="00C92AA4"/>
    <w:rsid w:val="00C92B5D"/>
    <w:rsid w:val="00C94FEC"/>
    <w:rsid w:val="00C9675B"/>
    <w:rsid w:val="00C97210"/>
    <w:rsid w:val="00CA06CA"/>
    <w:rsid w:val="00CA3B03"/>
    <w:rsid w:val="00CA3DC1"/>
    <w:rsid w:val="00CA40D2"/>
    <w:rsid w:val="00CA5CE3"/>
    <w:rsid w:val="00CA6AB1"/>
    <w:rsid w:val="00CA75B6"/>
    <w:rsid w:val="00CB04ED"/>
    <w:rsid w:val="00CB0E63"/>
    <w:rsid w:val="00CB1121"/>
    <w:rsid w:val="00CB2892"/>
    <w:rsid w:val="00CB555C"/>
    <w:rsid w:val="00CB55B6"/>
    <w:rsid w:val="00CB5A90"/>
    <w:rsid w:val="00CB65AA"/>
    <w:rsid w:val="00CB7C4F"/>
    <w:rsid w:val="00CB7FAB"/>
    <w:rsid w:val="00CC17AC"/>
    <w:rsid w:val="00CC29C6"/>
    <w:rsid w:val="00CC5158"/>
    <w:rsid w:val="00CC5816"/>
    <w:rsid w:val="00CC5FD0"/>
    <w:rsid w:val="00CC62ED"/>
    <w:rsid w:val="00CC7226"/>
    <w:rsid w:val="00CC7641"/>
    <w:rsid w:val="00CD0C65"/>
    <w:rsid w:val="00CD26B9"/>
    <w:rsid w:val="00CD360C"/>
    <w:rsid w:val="00CD3664"/>
    <w:rsid w:val="00CD36D9"/>
    <w:rsid w:val="00CD5F67"/>
    <w:rsid w:val="00CD7B7C"/>
    <w:rsid w:val="00CE0476"/>
    <w:rsid w:val="00CE0970"/>
    <w:rsid w:val="00CE32DB"/>
    <w:rsid w:val="00CE4292"/>
    <w:rsid w:val="00CE488F"/>
    <w:rsid w:val="00CE4A51"/>
    <w:rsid w:val="00CE71C6"/>
    <w:rsid w:val="00CE770D"/>
    <w:rsid w:val="00CF16BA"/>
    <w:rsid w:val="00CF2784"/>
    <w:rsid w:val="00CF3D7E"/>
    <w:rsid w:val="00CF3E93"/>
    <w:rsid w:val="00CF57A6"/>
    <w:rsid w:val="00CF59E0"/>
    <w:rsid w:val="00CF6107"/>
    <w:rsid w:val="00D001EF"/>
    <w:rsid w:val="00D00698"/>
    <w:rsid w:val="00D006D4"/>
    <w:rsid w:val="00D011F3"/>
    <w:rsid w:val="00D01FA4"/>
    <w:rsid w:val="00D0300B"/>
    <w:rsid w:val="00D03115"/>
    <w:rsid w:val="00D0378B"/>
    <w:rsid w:val="00D04156"/>
    <w:rsid w:val="00D042A7"/>
    <w:rsid w:val="00D04B11"/>
    <w:rsid w:val="00D052E4"/>
    <w:rsid w:val="00D05538"/>
    <w:rsid w:val="00D05842"/>
    <w:rsid w:val="00D05A5A"/>
    <w:rsid w:val="00D05C7A"/>
    <w:rsid w:val="00D07787"/>
    <w:rsid w:val="00D07C5B"/>
    <w:rsid w:val="00D07D01"/>
    <w:rsid w:val="00D101E3"/>
    <w:rsid w:val="00D1042C"/>
    <w:rsid w:val="00D11E64"/>
    <w:rsid w:val="00D121F4"/>
    <w:rsid w:val="00D12787"/>
    <w:rsid w:val="00D151BB"/>
    <w:rsid w:val="00D15404"/>
    <w:rsid w:val="00D1696E"/>
    <w:rsid w:val="00D17B55"/>
    <w:rsid w:val="00D17F81"/>
    <w:rsid w:val="00D200C7"/>
    <w:rsid w:val="00D2073B"/>
    <w:rsid w:val="00D21272"/>
    <w:rsid w:val="00D230CB"/>
    <w:rsid w:val="00D241E0"/>
    <w:rsid w:val="00D24CDD"/>
    <w:rsid w:val="00D253BC"/>
    <w:rsid w:val="00D265E9"/>
    <w:rsid w:val="00D27AA3"/>
    <w:rsid w:val="00D27D7C"/>
    <w:rsid w:val="00D27DA3"/>
    <w:rsid w:val="00D3143A"/>
    <w:rsid w:val="00D321B6"/>
    <w:rsid w:val="00D328B7"/>
    <w:rsid w:val="00D338FD"/>
    <w:rsid w:val="00D35FDB"/>
    <w:rsid w:val="00D365B8"/>
    <w:rsid w:val="00D402FD"/>
    <w:rsid w:val="00D409A2"/>
    <w:rsid w:val="00D40A51"/>
    <w:rsid w:val="00D42866"/>
    <w:rsid w:val="00D43465"/>
    <w:rsid w:val="00D43A79"/>
    <w:rsid w:val="00D440C5"/>
    <w:rsid w:val="00D475D3"/>
    <w:rsid w:val="00D4785A"/>
    <w:rsid w:val="00D47D42"/>
    <w:rsid w:val="00D47DE4"/>
    <w:rsid w:val="00D509CC"/>
    <w:rsid w:val="00D50A98"/>
    <w:rsid w:val="00D52000"/>
    <w:rsid w:val="00D53632"/>
    <w:rsid w:val="00D53952"/>
    <w:rsid w:val="00D54407"/>
    <w:rsid w:val="00D549D9"/>
    <w:rsid w:val="00D60F07"/>
    <w:rsid w:val="00D619F6"/>
    <w:rsid w:val="00D62E35"/>
    <w:rsid w:val="00D632B6"/>
    <w:rsid w:val="00D64354"/>
    <w:rsid w:val="00D65954"/>
    <w:rsid w:val="00D66A7F"/>
    <w:rsid w:val="00D66D6B"/>
    <w:rsid w:val="00D714E3"/>
    <w:rsid w:val="00D71EA5"/>
    <w:rsid w:val="00D71EF7"/>
    <w:rsid w:val="00D727AD"/>
    <w:rsid w:val="00D727CD"/>
    <w:rsid w:val="00D7290D"/>
    <w:rsid w:val="00D72A11"/>
    <w:rsid w:val="00D7508A"/>
    <w:rsid w:val="00D7550C"/>
    <w:rsid w:val="00D77D56"/>
    <w:rsid w:val="00D77EA3"/>
    <w:rsid w:val="00D8023A"/>
    <w:rsid w:val="00D82991"/>
    <w:rsid w:val="00D835DF"/>
    <w:rsid w:val="00D840EF"/>
    <w:rsid w:val="00D85875"/>
    <w:rsid w:val="00D85BC8"/>
    <w:rsid w:val="00D85EF3"/>
    <w:rsid w:val="00D8614D"/>
    <w:rsid w:val="00D865D4"/>
    <w:rsid w:val="00D9020A"/>
    <w:rsid w:val="00D907E6"/>
    <w:rsid w:val="00D909F6"/>
    <w:rsid w:val="00D90A75"/>
    <w:rsid w:val="00D90F54"/>
    <w:rsid w:val="00D91063"/>
    <w:rsid w:val="00D91449"/>
    <w:rsid w:val="00D9174E"/>
    <w:rsid w:val="00D92E12"/>
    <w:rsid w:val="00D932E5"/>
    <w:rsid w:val="00D934AB"/>
    <w:rsid w:val="00D93B01"/>
    <w:rsid w:val="00D93C61"/>
    <w:rsid w:val="00D9463E"/>
    <w:rsid w:val="00D94B53"/>
    <w:rsid w:val="00D9572F"/>
    <w:rsid w:val="00D957A8"/>
    <w:rsid w:val="00D95A52"/>
    <w:rsid w:val="00D97A30"/>
    <w:rsid w:val="00DA13A1"/>
    <w:rsid w:val="00DA156C"/>
    <w:rsid w:val="00DA2487"/>
    <w:rsid w:val="00DA2638"/>
    <w:rsid w:val="00DA2845"/>
    <w:rsid w:val="00DA5044"/>
    <w:rsid w:val="00DA55F2"/>
    <w:rsid w:val="00DA5A1B"/>
    <w:rsid w:val="00DA5DCE"/>
    <w:rsid w:val="00DA619D"/>
    <w:rsid w:val="00DA61A3"/>
    <w:rsid w:val="00DA627B"/>
    <w:rsid w:val="00DB13BE"/>
    <w:rsid w:val="00DB140D"/>
    <w:rsid w:val="00DB67FB"/>
    <w:rsid w:val="00DB745F"/>
    <w:rsid w:val="00DB7AB8"/>
    <w:rsid w:val="00DC0191"/>
    <w:rsid w:val="00DC158E"/>
    <w:rsid w:val="00DC1691"/>
    <w:rsid w:val="00DC24D5"/>
    <w:rsid w:val="00DC2683"/>
    <w:rsid w:val="00DC2B4A"/>
    <w:rsid w:val="00DC3C91"/>
    <w:rsid w:val="00DC3D11"/>
    <w:rsid w:val="00DC45FC"/>
    <w:rsid w:val="00DC5287"/>
    <w:rsid w:val="00DC53FE"/>
    <w:rsid w:val="00DC6133"/>
    <w:rsid w:val="00DC7BE1"/>
    <w:rsid w:val="00DD0CF4"/>
    <w:rsid w:val="00DD105F"/>
    <w:rsid w:val="00DD116A"/>
    <w:rsid w:val="00DD1577"/>
    <w:rsid w:val="00DD1CB6"/>
    <w:rsid w:val="00DD23B2"/>
    <w:rsid w:val="00DD378D"/>
    <w:rsid w:val="00DD3953"/>
    <w:rsid w:val="00DD3AFB"/>
    <w:rsid w:val="00DD54AB"/>
    <w:rsid w:val="00DD56CE"/>
    <w:rsid w:val="00DD6579"/>
    <w:rsid w:val="00DD6DB1"/>
    <w:rsid w:val="00DD6E19"/>
    <w:rsid w:val="00DD7954"/>
    <w:rsid w:val="00DD797F"/>
    <w:rsid w:val="00DD7E6E"/>
    <w:rsid w:val="00DE0577"/>
    <w:rsid w:val="00DE114C"/>
    <w:rsid w:val="00DE161C"/>
    <w:rsid w:val="00DE295A"/>
    <w:rsid w:val="00DE3D77"/>
    <w:rsid w:val="00DE3F14"/>
    <w:rsid w:val="00DE3F16"/>
    <w:rsid w:val="00DE64D0"/>
    <w:rsid w:val="00DE6A05"/>
    <w:rsid w:val="00DE6AC8"/>
    <w:rsid w:val="00DF038D"/>
    <w:rsid w:val="00DF1146"/>
    <w:rsid w:val="00DF16D1"/>
    <w:rsid w:val="00DF7B35"/>
    <w:rsid w:val="00E013E3"/>
    <w:rsid w:val="00E03AAC"/>
    <w:rsid w:val="00E03ADF"/>
    <w:rsid w:val="00E0497F"/>
    <w:rsid w:val="00E04B49"/>
    <w:rsid w:val="00E05A68"/>
    <w:rsid w:val="00E06860"/>
    <w:rsid w:val="00E073EE"/>
    <w:rsid w:val="00E07B54"/>
    <w:rsid w:val="00E10FB4"/>
    <w:rsid w:val="00E11B27"/>
    <w:rsid w:val="00E13EB7"/>
    <w:rsid w:val="00E1693C"/>
    <w:rsid w:val="00E20319"/>
    <w:rsid w:val="00E20980"/>
    <w:rsid w:val="00E20B11"/>
    <w:rsid w:val="00E20F4B"/>
    <w:rsid w:val="00E217EE"/>
    <w:rsid w:val="00E229BD"/>
    <w:rsid w:val="00E230CD"/>
    <w:rsid w:val="00E234B9"/>
    <w:rsid w:val="00E23959"/>
    <w:rsid w:val="00E2425D"/>
    <w:rsid w:val="00E25F85"/>
    <w:rsid w:val="00E275EE"/>
    <w:rsid w:val="00E27E7B"/>
    <w:rsid w:val="00E308BD"/>
    <w:rsid w:val="00E32D08"/>
    <w:rsid w:val="00E32DEF"/>
    <w:rsid w:val="00E34DCF"/>
    <w:rsid w:val="00E34ECC"/>
    <w:rsid w:val="00E35F9B"/>
    <w:rsid w:val="00E3652D"/>
    <w:rsid w:val="00E37C15"/>
    <w:rsid w:val="00E37C79"/>
    <w:rsid w:val="00E40595"/>
    <w:rsid w:val="00E40DE8"/>
    <w:rsid w:val="00E41AAA"/>
    <w:rsid w:val="00E41B76"/>
    <w:rsid w:val="00E42C45"/>
    <w:rsid w:val="00E43A57"/>
    <w:rsid w:val="00E44407"/>
    <w:rsid w:val="00E464D4"/>
    <w:rsid w:val="00E47833"/>
    <w:rsid w:val="00E4788A"/>
    <w:rsid w:val="00E50398"/>
    <w:rsid w:val="00E50798"/>
    <w:rsid w:val="00E512DA"/>
    <w:rsid w:val="00E5204B"/>
    <w:rsid w:val="00E52B4D"/>
    <w:rsid w:val="00E531C3"/>
    <w:rsid w:val="00E55067"/>
    <w:rsid w:val="00E55133"/>
    <w:rsid w:val="00E55232"/>
    <w:rsid w:val="00E55645"/>
    <w:rsid w:val="00E56CE2"/>
    <w:rsid w:val="00E56CF9"/>
    <w:rsid w:val="00E56E25"/>
    <w:rsid w:val="00E57463"/>
    <w:rsid w:val="00E602E0"/>
    <w:rsid w:val="00E60798"/>
    <w:rsid w:val="00E619D0"/>
    <w:rsid w:val="00E61E8F"/>
    <w:rsid w:val="00E63675"/>
    <w:rsid w:val="00E637B0"/>
    <w:rsid w:val="00E64D82"/>
    <w:rsid w:val="00E71512"/>
    <w:rsid w:val="00E72DB6"/>
    <w:rsid w:val="00E72E5D"/>
    <w:rsid w:val="00E73581"/>
    <w:rsid w:val="00E74AD4"/>
    <w:rsid w:val="00E7557F"/>
    <w:rsid w:val="00E807E0"/>
    <w:rsid w:val="00E80F17"/>
    <w:rsid w:val="00E81EFF"/>
    <w:rsid w:val="00E84082"/>
    <w:rsid w:val="00E84640"/>
    <w:rsid w:val="00E8464E"/>
    <w:rsid w:val="00E846F1"/>
    <w:rsid w:val="00E855C5"/>
    <w:rsid w:val="00E85988"/>
    <w:rsid w:val="00E85FCD"/>
    <w:rsid w:val="00E8770D"/>
    <w:rsid w:val="00E87EB5"/>
    <w:rsid w:val="00E9036D"/>
    <w:rsid w:val="00E90630"/>
    <w:rsid w:val="00E919AD"/>
    <w:rsid w:val="00E91BF5"/>
    <w:rsid w:val="00E91DBC"/>
    <w:rsid w:val="00E9307B"/>
    <w:rsid w:val="00E937BE"/>
    <w:rsid w:val="00E94166"/>
    <w:rsid w:val="00E94CB2"/>
    <w:rsid w:val="00E952C4"/>
    <w:rsid w:val="00E957BB"/>
    <w:rsid w:val="00E96619"/>
    <w:rsid w:val="00E96AF9"/>
    <w:rsid w:val="00E96EC7"/>
    <w:rsid w:val="00E9765E"/>
    <w:rsid w:val="00E97665"/>
    <w:rsid w:val="00EA0412"/>
    <w:rsid w:val="00EA3068"/>
    <w:rsid w:val="00EA30BD"/>
    <w:rsid w:val="00EA3B5F"/>
    <w:rsid w:val="00EA5600"/>
    <w:rsid w:val="00EA6458"/>
    <w:rsid w:val="00EA6822"/>
    <w:rsid w:val="00EA6BF2"/>
    <w:rsid w:val="00EB19E1"/>
    <w:rsid w:val="00EB33B8"/>
    <w:rsid w:val="00EB5664"/>
    <w:rsid w:val="00EB61E0"/>
    <w:rsid w:val="00EB6286"/>
    <w:rsid w:val="00EB68BE"/>
    <w:rsid w:val="00EB6F53"/>
    <w:rsid w:val="00EB7E60"/>
    <w:rsid w:val="00EC0641"/>
    <w:rsid w:val="00EC0DB2"/>
    <w:rsid w:val="00EC186E"/>
    <w:rsid w:val="00EC1E42"/>
    <w:rsid w:val="00EC3956"/>
    <w:rsid w:val="00EC498F"/>
    <w:rsid w:val="00EC63FA"/>
    <w:rsid w:val="00EC655E"/>
    <w:rsid w:val="00EC7AAA"/>
    <w:rsid w:val="00ED02EE"/>
    <w:rsid w:val="00ED04AC"/>
    <w:rsid w:val="00ED32DC"/>
    <w:rsid w:val="00ED39FA"/>
    <w:rsid w:val="00ED3D96"/>
    <w:rsid w:val="00ED3DA7"/>
    <w:rsid w:val="00ED49E6"/>
    <w:rsid w:val="00ED5937"/>
    <w:rsid w:val="00ED63AC"/>
    <w:rsid w:val="00ED6961"/>
    <w:rsid w:val="00ED6ADE"/>
    <w:rsid w:val="00EE053B"/>
    <w:rsid w:val="00EE0AB9"/>
    <w:rsid w:val="00EE0B96"/>
    <w:rsid w:val="00EE23AD"/>
    <w:rsid w:val="00EE4381"/>
    <w:rsid w:val="00EE514B"/>
    <w:rsid w:val="00EE52CC"/>
    <w:rsid w:val="00EE5898"/>
    <w:rsid w:val="00EE784B"/>
    <w:rsid w:val="00EF035C"/>
    <w:rsid w:val="00EF0415"/>
    <w:rsid w:val="00EF0A69"/>
    <w:rsid w:val="00EF0D20"/>
    <w:rsid w:val="00EF171A"/>
    <w:rsid w:val="00EF1EFC"/>
    <w:rsid w:val="00EF3FA0"/>
    <w:rsid w:val="00EF41A3"/>
    <w:rsid w:val="00EF4C8F"/>
    <w:rsid w:val="00EF50EC"/>
    <w:rsid w:val="00EF721E"/>
    <w:rsid w:val="00EF795C"/>
    <w:rsid w:val="00F029FE"/>
    <w:rsid w:val="00F0344E"/>
    <w:rsid w:val="00F04F5D"/>
    <w:rsid w:val="00F05478"/>
    <w:rsid w:val="00F056EC"/>
    <w:rsid w:val="00F06CF2"/>
    <w:rsid w:val="00F10814"/>
    <w:rsid w:val="00F11868"/>
    <w:rsid w:val="00F1208B"/>
    <w:rsid w:val="00F14533"/>
    <w:rsid w:val="00F149DD"/>
    <w:rsid w:val="00F15C76"/>
    <w:rsid w:val="00F2353E"/>
    <w:rsid w:val="00F23741"/>
    <w:rsid w:val="00F24DC3"/>
    <w:rsid w:val="00F24F09"/>
    <w:rsid w:val="00F254AD"/>
    <w:rsid w:val="00F2550A"/>
    <w:rsid w:val="00F257FE"/>
    <w:rsid w:val="00F26065"/>
    <w:rsid w:val="00F27397"/>
    <w:rsid w:val="00F274B4"/>
    <w:rsid w:val="00F31101"/>
    <w:rsid w:val="00F31863"/>
    <w:rsid w:val="00F31B9B"/>
    <w:rsid w:val="00F32009"/>
    <w:rsid w:val="00F36E67"/>
    <w:rsid w:val="00F36F10"/>
    <w:rsid w:val="00F37269"/>
    <w:rsid w:val="00F37808"/>
    <w:rsid w:val="00F37B92"/>
    <w:rsid w:val="00F402F5"/>
    <w:rsid w:val="00F41B2A"/>
    <w:rsid w:val="00F428CC"/>
    <w:rsid w:val="00F439FB"/>
    <w:rsid w:val="00F4410B"/>
    <w:rsid w:val="00F44D69"/>
    <w:rsid w:val="00F45548"/>
    <w:rsid w:val="00F45B8C"/>
    <w:rsid w:val="00F47A6E"/>
    <w:rsid w:val="00F514E8"/>
    <w:rsid w:val="00F51870"/>
    <w:rsid w:val="00F520BD"/>
    <w:rsid w:val="00F5220D"/>
    <w:rsid w:val="00F52CAA"/>
    <w:rsid w:val="00F52D20"/>
    <w:rsid w:val="00F5475D"/>
    <w:rsid w:val="00F55F3B"/>
    <w:rsid w:val="00F569F5"/>
    <w:rsid w:val="00F56FC3"/>
    <w:rsid w:val="00F572A2"/>
    <w:rsid w:val="00F60966"/>
    <w:rsid w:val="00F6105E"/>
    <w:rsid w:val="00F62106"/>
    <w:rsid w:val="00F64474"/>
    <w:rsid w:val="00F644F6"/>
    <w:rsid w:val="00F64865"/>
    <w:rsid w:val="00F65599"/>
    <w:rsid w:val="00F66E6C"/>
    <w:rsid w:val="00F66E93"/>
    <w:rsid w:val="00F672BA"/>
    <w:rsid w:val="00F701D1"/>
    <w:rsid w:val="00F738EE"/>
    <w:rsid w:val="00F73A20"/>
    <w:rsid w:val="00F751F3"/>
    <w:rsid w:val="00F75A55"/>
    <w:rsid w:val="00F75EE5"/>
    <w:rsid w:val="00F77AF0"/>
    <w:rsid w:val="00F8176C"/>
    <w:rsid w:val="00F82C9E"/>
    <w:rsid w:val="00F830C7"/>
    <w:rsid w:val="00F85812"/>
    <w:rsid w:val="00F867DC"/>
    <w:rsid w:val="00F86BC0"/>
    <w:rsid w:val="00F873E7"/>
    <w:rsid w:val="00F878DE"/>
    <w:rsid w:val="00F87CEF"/>
    <w:rsid w:val="00F941A5"/>
    <w:rsid w:val="00F94A54"/>
    <w:rsid w:val="00F94A9B"/>
    <w:rsid w:val="00F94BF4"/>
    <w:rsid w:val="00F955BE"/>
    <w:rsid w:val="00F975C1"/>
    <w:rsid w:val="00F979A4"/>
    <w:rsid w:val="00FA14AD"/>
    <w:rsid w:val="00FA1D14"/>
    <w:rsid w:val="00FA25D3"/>
    <w:rsid w:val="00FA2A0B"/>
    <w:rsid w:val="00FA3DA8"/>
    <w:rsid w:val="00FA3E81"/>
    <w:rsid w:val="00FA4466"/>
    <w:rsid w:val="00FA4E89"/>
    <w:rsid w:val="00FA7DA2"/>
    <w:rsid w:val="00FA7E2A"/>
    <w:rsid w:val="00FB15BF"/>
    <w:rsid w:val="00FB1EFE"/>
    <w:rsid w:val="00FB2150"/>
    <w:rsid w:val="00FB23FA"/>
    <w:rsid w:val="00FB2989"/>
    <w:rsid w:val="00FB3F63"/>
    <w:rsid w:val="00FB488F"/>
    <w:rsid w:val="00FB542A"/>
    <w:rsid w:val="00FB54DF"/>
    <w:rsid w:val="00FB558F"/>
    <w:rsid w:val="00FB66C1"/>
    <w:rsid w:val="00FB7176"/>
    <w:rsid w:val="00FB73FF"/>
    <w:rsid w:val="00FB797D"/>
    <w:rsid w:val="00FC175F"/>
    <w:rsid w:val="00FC184A"/>
    <w:rsid w:val="00FC205C"/>
    <w:rsid w:val="00FC337F"/>
    <w:rsid w:val="00FC355B"/>
    <w:rsid w:val="00FC469C"/>
    <w:rsid w:val="00FC4700"/>
    <w:rsid w:val="00FC503A"/>
    <w:rsid w:val="00FC56C9"/>
    <w:rsid w:val="00FC5912"/>
    <w:rsid w:val="00FC662C"/>
    <w:rsid w:val="00FC745A"/>
    <w:rsid w:val="00FC75FB"/>
    <w:rsid w:val="00FC7F27"/>
    <w:rsid w:val="00FD03E5"/>
    <w:rsid w:val="00FD0742"/>
    <w:rsid w:val="00FD0E40"/>
    <w:rsid w:val="00FD1499"/>
    <w:rsid w:val="00FD247C"/>
    <w:rsid w:val="00FD2824"/>
    <w:rsid w:val="00FD2B9F"/>
    <w:rsid w:val="00FD2C4B"/>
    <w:rsid w:val="00FD2EBA"/>
    <w:rsid w:val="00FD347B"/>
    <w:rsid w:val="00FD4D7E"/>
    <w:rsid w:val="00FD5942"/>
    <w:rsid w:val="00FD63A3"/>
    <w:rsid w:val="00FD6866"/>
    <w:rsid w:val="00FD7E71"/>
    <w:rsid w:val="00FE0530"/>
    <w:rsid w:val="00FE072F"/>
    <w:rsid w:val="00FE1FD8"/>
    <w:rsid w:val="00FE3AC2"/>
    <w:rsid w:val="00FE614D"/>
    <w:rsid w:val="00FE6A1C"/>
    <w:rsid w:val="00FE71FB"/>
    <w:rsid w:val="00FF1071"/>
    <w:rsid w:val="00FF2D5E"/>
    <w:rsid w:val="00FF38E9"/>
    <w:rsid w:val="00FF3FE5"/>
    <w:rsid w:val="00FF45D0"/>
    <w:rsid w:val="00FF5EC3"/>
    <w:rsid w:val="00FF630D"/>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5C60EE"/>
  <w15:docId w15:val="{3DE1171F-129B-4643-9BA6-A9B400FA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C7"/>
    <w:rPr>
      <w:sz w:val="24"/>
      <w:szCs w:val="24"/>
    </w:rPr>
  </w:style>
  <w:style w:type="paragraph" w:styleId="Heading1">
    <w:name w:val="heading 1"/>
    <w:basedOn w:val="Normal"/>
    <w:next w:val="Normal"/>
    <w:link w:val="Heading1Char"/>
    <w:qFormat/>
    <w:rsid w:val="00916B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rsid w:val="00915E3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Normal (Web) Char Char,Char Char25,Char Char Char,Обычный (веб)1,Обычный (веб) Знак,Обычный (веб) Знак1,Обычный (веб) Знак Знак,5.1,Char Char Char Char Char Char,Car Car,Car Car Car Cha"/>
    <w:basedOn w:val="Normal"/>
    <w:link w:val="NormalWebChar"/>
    <w:qFormat/>
    <w:rsid w:val="001030C4"/>
    <w:pPr>
      <w:spacing w:before="100" w:beforeAutospacing="1" w:after="100" w:afterAutospacing="1"/>
    </w:pPr>
  </w:style>
  <w:style w:type="character" w:customStyle="1" w:styleId="apple-converted-space">
    <w:name w:val="apple-converted-space"/>
    <w:rsid w:val="001030C4"/>
  </w:style>
  <w:style w:type="paragraph" w:customStyle="1" w:styleId="DefaultParagraphFontParaCharCharCharCharChar">
    <w:name w:val="Default Paragraph Font Para Char Char Char Char Char"/>
    <w:autoRedefine/>
    <w:rsid w:val="00C94FEC"/>
    <w:pPr>
      <w:tabs>
        <w:tab w:val="left" w:pos="1152"/>
      </w:tabs>
      <w:spacing w:before="120" w:after="120" w:line="312" w:lineRule="auto"/>
    </w:pPr>
    <w:rPr>
      <w:rFonts w:ascii="Arial" w:hAnsi="Arial" w:cs="Arial"/>
      <w:sz w:val="26"/>
      <w:szCs w:val="26"/>
    </w:rPr>
  </w:style>
  <w:style w:type="table" w:styleId="TableGrid">
    <w:name w:val="Table Grid"/>
    <w:basedOn w:val="TableNormal"/>
    <w:qFormat/>
    <w:rsid w:val="0012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6F1E54"/>
    <w:pPr>
      <w:spacing w:before="120" w:after="120"/>
      <w:ind w:firstLine="567"/>
      <w:jc w:val="both"/>
    </w:pPr>
    <w:rPr>
      <w:color w:val="0000FF"/>
      <w:sz w:val="22"/>
      <w:szCs w:val="22"/>
    </w:rPr>
  </w:style>
  <w:style w:type="paragraph" w:styleId="Footer">
    <w:name w:val="footer"/>
    <w:basedOn w:val="Normal"/>
    <w:rsid w:val="009D79F0"/>
    <w:pPr>
      <w:tabs>
        <w:tab w:val="center" w:pos="4320"/>
        <w:tab w:val="right" w:pos="8640"/>
      </w:tabs>
    </w:pPr>
  </w:style>
  <w:style w:type="character" w:styleId="PageNumber">
    <w:name w:val="page number"/>
    <w:basedOn w:val="DefaultParagraphFont"/>
    <w:rsid w:val="009D79F0"/>
  </w:style>
  <w:style w:type="character" w:customStyle="1" w:styleId="Absatz-Standardschriftart">
    <w:name w:val="Absatz-Standardschriftart"/>
    <w:rsid w:val="00EA3068"/>
  </w:style>
  <w:style w:type="paragraph" w:customStyle="1" w:styleId="Char0">
    <w:name w:val="Char"/>
    <w:basedOn w:val="Normal"/>
    <w:next w:val="Normal"/>
    <w:autoRedefine/>
    <w:semiHidden/>
    <w:rsid w:val="00AF36B1"/>
    <w:pPr>
      <w:spacing w:before="120" w:after="120"/>
      <w:ind w:firstLine="567"/>
      <w:jc w:val="both"/>
    </w:pPr>
    <w:rPr>
      <w:color w:val="0000FF"/>
      <w:sz w:val="22"/>
      <w:szCs w:val="22"/>
    </w:rPr>
  </w:style>
  <w:style w:type="paragraph" w:styleId="FootnoteText">
    <w:name w:val="footnote text"/>
    <w:basedOn w:val="Normal"/>
    <w:semiHidden/>
    <w:rsid w:val="00187754"/>
    <w:rPr>
      <w:sz w:val="20"/>
      <w:szCs w:val="20"/>
    </w:rPr>
  </w:style>
  <w:style w:type="character" w:styleId="FootnoteReference">
    <w:name w:val="footnote reference"/>
    <w:semiHidden/>
    <w:rsid w:val="00187754"/>
    <w:rPr>
      <w:vertAlign w:val="superscript"/>
    </w:rPr>
  </w:style>
  <w:style w:type="paragraph" w:styleId="ListParagraph">
    <w:name w:val="List Paragraph"/>
    <w:basedOn w:val="Normal"/>
    <w:qFormat/>
    <w:rsid w:val="00705AC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730F8B"/>
    <w:pPr>
      <w:tabs>
        <w:tab w:val="center" w:pos="4680"/>
        <w:tab w:val="right" w:pos="9360"/>
      </w:tabs>
    </w:pPr>
  </w:style>
  <w:style w:type="character" w:customStyle="1" w:styleId="HeaderChar">
    <w:name w:val="Header Char"/>
    <w:link w:val="Header"/>
    <w:uiPriority w:val="99"/>
    <w:rsid w:val="00730F8B"/>
    <w:rPr>
      <w:sz w:val="24"/>
      <w:szCs w:val="24"/>
    </w:rPr>
  </w:style>
  <w:style w:type="paragraph" w:customStyle="1" w:styleId="TableParagraph">
    <w:name w:val="Table Paragraph"/>
    <w:basedOn w:val="Normal"/>
    <w:uiPriority w:val="1"/>
    <w:qFormat/>
    <w:rsid w:val="005D7CF7"/>
    <w:pPr>
      <w:widowControl w:val="0"/>
      <w:autoSpaceDE w:val="0"/>
      <w:autoSpaceDN w:val="0"/>
    </w:pPr>
    <w:rPr>
      <w:sz w:val="22"/>
      <w:szCs w:val="22"/>
    </w:rPr>
  </w:style>
  <w:style w:type="character" w:customStyle="1" w:styleId="Heading1Char">
    <w:name w:val="Heading 1 Char"/>
    <w:basedOn w:val="DefaultParagraphFont"/>
    <w:link w:val="Heading1"/>
    <w:rsid w:val="00916B52"/>
    <w:rPr>
      <w:rFonts w:asciiTheme="majorHAnsi" w:eastAsiaTheme="majorEastAsia" w:hAnsiTheme="majorHAnsi" w:cstheme="majorBidi"/>
      <w:color w:val="365F91" w:themeColor="accent1" w:themeShade="BF"/>
      <w:sz w:val="32"/>
      <w:szCs w:val="32"/>
    </w:rPr>
  </w:style>
  <w:style w:type="paragraph" w:customStyle="1" w:styleId="TableContents">
    <w:name w:val="Table Contents"/>
    <w:basedOn w:val="Normal"/>
    <w:rsid w:val="0062532E"/>
    <w:pPr>
      <w:widowControl w:val="0"/>
      <w:suppressLineNumbers/>
      <w:suppressAutoHyphens/>
    </w:pPr>
    <w:rPr>
      <w:rFonts w:eastAsia="SimSun" w:cs="Mangal"/>
      <w:kern w:val="2"/>
      <w:sz w:val="28"/>
      <w:lang w:val="en-GB" w:eastAsia="zh-CN" w:bidi="hi-IN"/>
    </w:rPr>
  </w:style>
  <w:style w:type="character" w:customStyle="1" w:styleId="NormalWebChar">
    <w:name w:val="Normal (Web) Char"/>
    <w:aliases w:val="Char Char Char Char Char Char Char Char Char Char Char Char,Normal (Web) Char Char Char,Char Char25 Char,Char Char Char Char,Обычный (веб)1 Char,Обычный (веб) Знак Char,Обычный (веб) Знак1 Char,Обычный (веб) Знак Знак Char,5.1 Char"/>
    <w:link w:val="NormalWeb"/>
    <w:rsid w:val="0062532E"/>
    <w:rPr>
      <w:sz w:val="24"/>
      <w:szCs w:val="24"/>
    </w:rPr>
  </w:style>
  <w:style w:type="character" w:customStyle="1" w:styleId="fontstyle01">
    <w:name w:val="fontstyle01"/>
    <w:basedOn w:val="DefaultParagraphFont"/>
    <w:rsid w:val="00B2672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570">
      <w:bodyDiv w:val="1"/>
      <w:marLeft w:val="0"/>
      <w:marRight w:val="0"/>
      <w:marTop w:val="0"/>
      <w:marBottom w:val="0"/>
      <w:divBdr>
        <w:top w:val="none" w:sz="0" w:space="0" w:color="auto"/>
        <w:left w:val="none" w:sz="0" w:space="0" w:color="auto"/>
        <w:bottom w:val="none" w:sz="0" w:space="0" w:color="auto"/>
        <w:right w:val="none" w:sz="0" w:space="0" w:color="auto"/>
      </w:divBdr>
    </w:div>
    <w:div w:id="69237953">
      <w:bodyDiv w:val="1"/>
      <w:marLeft w:val="0"/>
      <w:marRight w:val="0"/>
      <w:marTop w:val="0"/>
      <w:marBottom w:val="0"/>
      <w:divBdr>
        <w:top w:val="none" w:sz="0" w:space="0" w:color="auto"/>
        <w:left w:val="none" w:sz="0" w:space="0" w:color="auto"/>
        <w:bottom w:val="none" w:sz="0" w:space="0" w:color="auto"/>
        <w:right w:val="none" w:sz="0" w:space="0" w:color="auto"/>
      </w:divBdr>
    </w:div>
    <w:div w:id="113906852">
      <w:bodyDiv w:val="1"/>
      <w:marLeft w:val="0"/>
      <w:marRight w:val="0"/>
      <w:marTop w:val="0"/>
      <w:marBottom w:val="0"/>
      <w:divBdr>
        <w:top w:val="none" w:sz="0" w:space="0" w:color="auto"/>
        <w:left w:val="none" w:sz="0" w:space="0" w:color="auto"/>
        <w:bottom w:val="none" w:sz="0" w:space="0" w:color="auto"/>
        <w:right w:val="none" w:sz="0" w:space="0" w:color="auto"/>
      </w:divBdr>
    </w:div>
    <w:div w:id="127599031">
      <w:bodyDiv w:val="1"/>
      <w:marLeft w:val="0"/>
      <w:marRight w:val="0"/>
      <w:marTop w:val="0"/>
      <w:marBottom w:val="0"/>
      <w:divBdr>
        <w:top w:val="none" w:sz="0" w:space="0" w:color="auto"/>
        <w:left w:val="none" w:sz="0" w:space="0" w:color="auto"/>
        <w:bottom w:val="none" w:sz="0" w:space="0" w:color="auto"/>
        <w:right w:val="none" w:sz="0" w:space="0" w:color="auto"/>
      </w:divBdr>
    </w:div>
    <w:div w:id="137303542">
      <w:bodyDiv w:val="1"/>
      <w:marLeft w:val="0"/>
      <w:marRight w:val="0"/>
      <w:marTop w:val="0"/>
      <w:marBottom w:val="0"/>
      <w:divBdr>
        <w:top w:val="none" w:sz="0" w:space="0" w:color="auto"/>
        <w:left w:val="none" w:sz="0" w:space="0" w:color="auto"/>
        <w:bottom w:val="none" w:sz="0" w:space="0" w:color="auto"/>
        <w:right w:val="none" w:sz="0" w:space="0" w:color="auto"/>
      </w:divBdr>
    </w:div>
    <w:div w:id="153298028">
      <w:bodyDiv w:val="1"/>
      <w:marLeft w:val="0"/>
      <w:marRight w:val="0"/>
      <w:marTop w:val="0"/>
      <w:marBottom w:val="0"/>
      <w:divBdr>
        <w:top w:val="none" w:sz="0" w:space="0" w:color="auto"/>
        <w:left w:val="none" w:sz="0" w:space="0" w:color="auto"/>
        <w:bottom w:val="none" w:sz="0" w:space="0" w:color="auto"/>
        <w:right w:val="none" w:sz="0" w:space="0" w:color="auto"/>
      </w:divBdr>
    </w:div>
    <w:div w:id="235090141">
      <w:bodyDiv w:val="1"/>
      <w:marLeft w:val="0"/>
      <w:marRight w:val="0"/>
      <w:marTop w:val="0"/>
      <w:marBottom w:val="0"/>
      <w:divBdr>
        <w:top w:val="none" w:sz="0" w:space="0" w:color="auto"/>
        <w:left w:val="none" w:sz="0" w:space="0" w:color="auto"/>
        <w:bottom w:val="none" w:sz="0" w:space="0" w:color="auto"/>
        <w:right w:val="none" w:sz="0" w:space="0" w:color="auto"/>
      </w:divBdr>
    </w:div>
    <w:div w:id="265771411">
      <w:bodyDiv w:val="1"/>
      <w:marLeft w:val="0"/>
      <w:marRight w:val="0"/>
      <w:marTop w:val="0"/>
      <w:marBottom w:val="0"/>
      <w:divBdr>
        <w:top w:val="none" w:sz="0" w:space="0" w:color="auto"/>
        <w:left w:val="none" w:sz="0" w:space="0" w:color="auto"/>
        <w:bottom w:val="none" w:sz="0" w:space="0" w:color="auto"/>
        <w:right w:val="none" w:sz="0" w:space="0" w:color="auto"/>
      </w:divBdr>
    </w:div>
    <w:div w:id="302121847">
      <w:bodyDiv w:val="1"/>
      <w:marLeft w:val="0"/>
      <w:marRight w:val="0"/>
      <w:marTop w:val="0"/>
      <w:marBottom w:val="0"/>
      <w:divBdr>
        <w:top w:val="none" w:sz="0" w:space="0" w:color="auto"/>
        <w:left w:val="none" w:sz="0" w:space="0" w:color="auto"/>
        <w:bottom w:val="none" w:sz="0" w:space="0" w:color="auto"/>
        <w:right w:val="none" w:sz="0" w:space="0" w:color="auto"/>
      </w:divBdr>
    </w:div>
    <w:div w:id="361176910">
      <w:bodyDiv w:val="1"/>
      <w:marLeft w:val="0"/>
      <w:marRight w:val="0"/>
      <w:marTop w:val="0"/>
      <w:marBottom w:val="0"/>
      <w:divBdr>
        <w:top w:val="none" w:sz="0" w:space="0" w:color="auto"/>
        <w:left w:val="none" w:sz="0" w:space="0" w:color="auto"/>
        <w:bottom w:val="none" w:sz="0" w:space="0" w:color="auto"/>
        <w:right w:val="none" w:sz="0" w:space="0" w:color="auto"/>
      </w:divBdr>
    </w:div>
    <w:div w:id="446580561">
      <w:bodyDiv w:val="1"/>
      <w:marLeft w:val="0"/>
      <w:marRight w:val="0"/>
      <w:marTop w:val="0"/>
      <w:marBottom w:val="0"/>
      <w:divBdr>
        <w:top w:val="none" w:sz="0" w:space="0" w:color="auto"/>
        <w:left w:val="none" w:sz="0" w:space="0" w:color="auto"/>
        <w:bottom w:val="none" w:sz="0" w:space="0" w:color="auto"/>
        <w:right w:val="none" w:sz="0" w:space="0" w:color="auto"/>
      </w:divBdr>
    </w:div>
    <w:div w:id="611085570">
      <w:bodyDiv w:val="1"/>
      <w:marLeft w:val="0"/>
      <w:marRight w:val="0"/>
      <w:marTop w:val="0"/>
      <w:marBottom w:val="0"/>
      <w:divBdr>
        <w:top w:val="none" w:sz="0" w:space="0" w:color="auto"/>
        <w:left w:val="none" w:sz="0" w:space="0" w:color="auto"/>
        <w:bottom w:val="none" w:sz="0" w:space="0" w:color="auto"/>
        <w:right w:val="none" w:sz="0" w:space="0" w:color="auto"/>
      </w:divBdr>
    </w:div>
    <w:div w:id="623463999">
      <w:bodyDiv w:val="1"/>
      <w:marLeft w:val="0"/>
      <w:marRight w:val="0"/>
      <w:marTop w:val="0"/>
      <w:marBottom w:val="0"/>
      <w:divBdr>
        <w:top w:val="none" w:sz="0" w:space="0" w:color="auto"/>
        <w:left w:val="none" w:sz="0" w:space="0" w:color="auto"/>
        <w:bottom w:val="none" w:sz="0" w:space="0" w:color="auto"/>
        <w:right w:val="none" w:sz="0" w:space="0" w:color="auto"/>
      </w:divBdr>
    </w:div>
    <w:div w:id="705520530">
      <w:bodyDiv w:val="1"/>
      <w:marLeft w:val="0"/>
      <w:marRight w:val="0"/>
      <w:marTop w:val="0"/>
      <w:marBottom w:val="0"/>
      <w:divBdr>
        <w:top w:val="none" w:sz="0" w:space="0" w:color="auto"/>
        <w:left w:val="none" w:sz="0" w:space="0" w:color="auto"/>
        <w:bottom w:val="none" w:sz="0" w:space="0" w:color="auto"/>
        <w:right w:val="none" w:sz="0" w:space="0" w:color="auto"/>
      </w:divBdr>
    </w:div>
    <w:div w:id="737284540">
      <w:bodyDiv w:val="1"/>
      <w:marLeft w:val="0"/>
      <w:marRight w:val="0"/>
      <w:marTop w:val="0"/>
      <w:marBottom w:val="0"/>
      <w:divBdr>
        <w:top w:val="none" w:sz="0" w:space="0" w:color="auto"/>
        <w:left w:val="none" w:sz="0" w:space="0" w:color="auto"/>
        <w:bottom w:val="none" w:sz="0" w:space="0" w:color="auto"/>
        <w:right w:val="none" w:sz="0" w:space="0" w:color="auto"/>
      </w:divBdr>
    </w:div>
    <w:div w:id="860585687">
      <w:bodyDiv w:val="1"/>
      <w:marLeft w:val="0"/>
      <w:marRight w:val="0"/>
      <w:marTop w:val="0"/>
      <w:marBottom w:val="0"/>
      <w:divBdr>
        <w:top w:val="none" w:sz="0" w:space="0" w:color="auto"/>
        <w:left w:val="none" w:sz="0" w:space="0" w:color="auto"/>
        <w:bottom w:val="none" w:sz="0" w:space="0" w:color="auto"/>
        <w:right w:val="none" w:sz="0" w:space="0" w:color="auto"/>
      </w:divBdr>
    </w:div>
    <w:div w:id="925653085">
      <w:bodyDiv w:val="1"/>
      <w:marLeft w:val="0"/>
      <w:marRight w:val="0"/>
      <w:marTop w:val="0"/>
      <w:marBottom w:val="0"/>
      <w:divBdr>
        <w:top w:val="none" w:sz="0" w:space="0" w:color="auto"/>
        <w:left w:val="none" w:sz="0" w:space="0" w:color="auto"/>
        <w:bottom w:val="none" w:sz="0" w:space="0" w:color="auto"/>
        <w:right w:val="none" w:sz="0" w:space="0" w:color="auto"/>
      </w:divBdr>
    </w:div>
    <w:div w:id="963384567">
      <w:bodyDiv w:val="1"/>
      <w:marLeft w:val="0"/>
      <w:marRight w:val="0"/>
      <w:marTop w:val="0"/>
      <w:marBottom w:val="0"/>
      <w:divBdr>
        <w:top w:val="none" w:sz="0" w:space="0" w:color="auto"/>
        <w:left w:val="none" w:sz="0" w:space="0" w:color="auto"/>
        <w:bottom w:val="none" w:sz="0" w:space="0" w:color="auto"/>
        <w:right w:val="none" w:sz="0" w:space="0" w:color="auto"/>
      </w:divBdr>
    </w:div>
    <w:div w:id="980647775">
      <w:bodyDiv w:val="1"/>
      <w:marLeft w:val="0"/>
      <w:marRight w:val="0"/>
      <w:marTop w:val="0"/>
      <w:marBottom w:val="0"/>
      <w:divBdr>
        <w:top w:val="none" w:sz="0" w:space="0" w:color="auto"/>
        <w:left w:val="none" w:sz="0" w:space="0" w:color="auto"/>
        <w:bottom w:val="none" w:sz="0" w:space="0" w:color="auto"/>
        <w:right w:val="none" w:sz="0" w:space="0" w:color="auto"/>
      </w:divBdr>
    </w:div>
    <w:div w:id="992299096">
      <w:bodyDiv w:val="1"/>
      <w:marLeft w:val="0"/>
      <w:marRight w:val="0"/>
      <w:marTop w:val="0"/>
      <w:marBottom w:val="0"/>
      <w:divBdr>
        <w:top w:val="none" w:sz="0" w:space="0" w:color="auto"/>
        <w:left w:val="none" w:sz="0" w:space="0" w:color="auto"/>
        <w:bottom w:val="none" w:sz="0" w:space="0" w:color="auto"/>
        <w:right w:val="none" w:sz="0" w:space="0" w:color="auto"/>
      </w:divBdr>
    </w:div>
    <w:div w:id="1053894509">
      <w:bodyDiv w:val="1"/>
      <w:marLeft w:val="0"/>
      <w:marRight w:val="0"/>
      <w:marTop w:val="0"/>
      <w:marBottom w:val="0"/>
      <w:divBdr>
        <w:top w:val="none" w:sz="0" w:space="0" w:color="auto"/>
        <w:left w:val="none" w:sz="0" w:space="0" w:color="auto"/>
        <w:bottom w:val="none" w:sz="0" w:space="0" w:color="auto"/>
        <w:right w:val="none" w:sz="0" w:space="0" w:color="auto"/>
      </w:divBdr>
    </w:div>
    <w:div w:id="1057820368">
      <w:bodyDiv w:val="1"/>
      <w:marLeft w:val="0"/>
      <w:marRight w:val="0"/>
      <w:marTop w:val="0"/>
      <w:marBottom w:val="0"/>
      <w:divBdr>
        <w:top w:val="none" w:sz="0" w:space="0" w:color="auto"/>
        <w:left w:val="none" w:sz="0" w:space="0" w:color="auto"/>
        <w:bottom w:val="none" w:sz="0" w:space="0" w:color="auto"/>
        <w:right w:val="none" w:sz="0" w:space="0" w:color="auto"/>
      </w:divBdr>
    </w:div>
    <w:div w:id="1060324645">
      <w:bodyDiv w:val="1"/>
      <w:marLeft w:val="0"/>
      <w:marRight w:val="0"/>
      <w:marTop w:val="0"/>
      <w:marBottom w:val="0"/>
      <w:divBdr>
        <w:top w:val="none" w:sz="0" w:space="0" w:color="auto"/>
        <w:left w:val="none" w:sz="0" w:space="0" w:color="auto"/>
        <w:bottom w:val="none" w:sz="0" w:space="0" w:color="auto"/>
        <w:right w:val="none" w:sz="0" w:space="0" w:color="auto"/>
      </w:divBdr>
    </w:div>
    <w:div w:id="1132332319">
      <w:bodyDiv w:val="1"/>
      <w:marLeft w:val="0"/>
      <w:marRight w:val="0"/>
      <w:marTop w:val="0"/>
      <w:marBottom w:val="0"/>
      <w:divBdr>
        <w:top w:val="none" w:sz="0" w:space="0" w:color="auto"/>
        <w:left w:val="none" w:sz="0" w:space="0" w:color="auto"/>
        <w:bottom w:val="none" w:sz="0" w:space="0" w:color="auto"/>
        <w:right w:val="none" w:sz="0" w:space="0" w:color="auto"/>
      </w:divBdr>
    </w:div>
    <w:div w:id="1192451649">
      <w:bodyDiv w:val="1"/>
      <w:marLeft w:val="0"/>
      <w:marRight w:val="0"/>
      <w:marTop w:val="0"/>
      <w:marBottom w:val="0"/>
      <w:divBdr>
        <w:top w:val="none" w:sz="0" w:space="0" w:color="auto"/>
        <w:left w:val="none" w:sz="0" w:space="0" w:color="auto"/>
        <w:bottom w:val="none" w:sz="0" w:space="0" w:color="auto"/>
        <w:right w:val="none" w:sz="0" w:space="0" w:color="auto"/>
      </w:divBdr>
    </w:div>
    <w:div w:id="1196041789">
      <w:bodyDiv w:val="1"/>
      <w:marLeft w:val="0"/>
      <w:marRight w:val="0"/>
      <w:marTop w:val="0"/>
      <w:marBottom w:val="0"/>
      <w:divBdr>
        <w:top w:val="none" w:sz="0" w:space="0" w:color="auto"/>
        <w:left w:val="none" w:sz="0" w:space="0" w:color="auto"/>
        <w:bottom w:val="none" w:sz="0" w:space="0" w:color="auto"/>
        <w:right w:val="none" w:sz="0" w:space="0" w:color="auto"/>
      </w:divBdr>
    </w:div>
    <w:div w:id="1252621959">
      <w:bodyDiv w:val="1"/>
      <w:marLeft w:val="0"/>
      <w:marRight w:val="0"/>
      <w:marTop w:val="0"/>
      <w:marBottom w:val="0"/>
      <w:divBdr>
        <w:top w:val="none" w:sz="0" w:space="0" w:color="auto"/>
        <w:left w:val="none" w:sz="0" w:space="0" w:color="auto"/>
        <w:bottom w:val="none" w:sz="0" w:space="0" w:color="auto"/>
        <w:right w:val="none" w:sz="0" w:space="0" w:color="auto"/>
      </w:divBdr>
    </w:div>
    <w:div w:id="1351493456">
      <w:bodyDiv w:val="1"/>
      <w:marLeft w:val="0"/>
      <w:marRight w:val="0"/>
      <w:marTop w:val="0"/>
      <w:marBottom w:val="0"/>
      <w:divBdr>
        <w:top w:val="none" w:sz="0" w:space="0" w:color="auto"/>
        <w:left w:val="none" w:sz="0" w:space="0" w:color="auto"/>
        <w:bottom w:val="none" w:sz="0" w:space="0" w:color="auto"/>
        <w:right w:val="none" w:sz="0" w:space="0" w:color="auto"/>
      </w:divBdr>
    </w:div>
    <w:div w:id="1382901858">
      <w:bodyDiv w:val="1"/>
      <w:marLeft w:val="0"/>
      <w:marRight w:val="0"/>
      <w:marTop w:val="0"/>
      <w:marBottom w:val="0"/>
      <w:divBdr>
        <w:top w:val="none" w:sz="0" w:space="0" w:color="auto"/>
        <w:left w:val="none" w:sz="0" w:space="0" w:color="auto"/>
        <w:bottom w:val="none" w:sz="0" w:space="0" w:color="auto"/>
        <w:right w:val="none" w:sz="0" w:space="0" w:color="auto"/>
      </w:divBdr>
    </w:div>
    <w:div w:id="1398085907">
      <w:bodyDiv w:val="1"/>
      <w:marLeft w:val="0"/>
      <w:marRight w:val="0"/>
      <w:marTop w:val="0"/>
      <w:marBottom w:val="0"/>
      <w:divBdr>
        <w:top w:val="none" w:sz="0" w:space="0" w:color="auto"/>
        <w:left w:val="none" w:sz="0" w:space="0" w:color="auto"/>
        <w:bottom w:val="none" w:sz="0" w:space="0" w:color="auto"/>
        <w:right w:val="none" w:sz="0" w:space="0" w:color="auto"/>
      </w:divBdr>
    </w:div>
    <w:div w:id="1462269195">
      <w:bodyDiv w:val="1"/>
      <w:marLeft w:val="0"/>
      <w:marRight w:val="0"/>
      <w:marTop w:val="0"/>
      <w:marBottom w:val="0"/>
      <w:divBdr>
        <w:top w:val="none" w:sz="0" w:space="0" w:color="auto"/>
        <w:left w:val="none" w:sz="0" w:space="0" w:color="auto"/>
        <w:bottom w:val="none" w:sz="0" w:space="0" w:color="auto"/>
        <w:right w:val="none" w:sz="0" w:space="0" w:color="auto"/>
      </w:divBdr>
    </w:div>
    <w:div w:id="1464037441">
      <w:bodyDiv w:val="1"/>
      <w:marLeft w:val="0"/>
      <w:marRight w:val="0"/>
      <w:marTop w:val="0"/>
      <w:marBottom w:val="0"/>
      <w:divBdr>
        <w:top w:val="none" w:sz="0" w:space="0" w:color="auto"/>
        <w:left w:val="none" w:sz="0" w:space="0" w:color="auto"/>
        <w:bottom w:val="none" w:sz="0" w:space="0" w:color="auto"/>
        <w:right w:val="none" w:sz="0" w:space="0" w:color="auto"/>
      </w:divBdr>
    </w:div>
    <w:div w:id="1493108176">
      <w:bodyDiv w:val="1"/>
      <w:marLeft w:val="0"/>
      <w:marRight w:val="0"/>
      <w:marTop w:val="0"/>
      <w:marBottom w:val="0"/>
      <w:divBdr>
        <w:top w:val="none" w:sz="0" w:space="0" w:color="auto"/>
        <w:left w:val="none" w:sz="0" w:space="0" w:color="auto"/>
        <w:bottom w:val="none" w:sz="0" w:space="0" w:color="auto"/>
        <w:right w:val="none" w:sz="0" w:space="0" w:color="auto"/>
      </w:divBdr>
    </w:div>
    <w:div w:id="1504080704">
      <w:bodyDiv w:val="1"/>
      <w:marLeft w:val="0"/>
      <w:marRight w:val="0"/>
      <w:marTop w:val="0"/>
      <w:marBottom w:val="0"/>
      <w:divBdr>
        <w:top w:val="none" w:sz="0" w:space="0" w:color="auto"/>
        <w:left w:val="none" w:sz="0" w:space="0" w:color="auto"/>
        <w:bottom w:val="none" w:sz="0" w:space="0" w:color="auto"/>
        <w:right w:val="none" w:sz="0" w:space="0" w:color="auto"/>
      </w:divBdr>
    </w:div>
    <w:div w:id="1508902577">
      <w:bodyDiv w:val="1"/>
      <w:marLeft w:val="0"/>
      <w:marRight w:val="0"/>
      <w:marTop w:val="0"/>
      <w:marBottom w:val="0"/>
      <w:divBdr>
        <w:top w:val="none" w:sz="0" w:space="0" w:color="auto"/>
        <w:left w:val="none" w:sz="0" w:space="0" w:color="auto"/>
        <w:bottom w:val="none" w:sz="0" w:space="0" w:color="auto"/>
        <w:right w:val="none" w:sz="0" w:space="0" w:color="auto"/>
      </w:divBdr>
    </w:div>
    <w:div w:id="1564868860">
      <w:bodyDiv w:val="1"/>
      <w:marLeft w:val="0"/>
      <w:marRight w:val="0"/>
      <w:marTop w:val="0"/>
      <w:marBottom w:val="0"/>
      <w:divBdr>
        <w:top w:val="none" w:sz="0" w:space="0" w:color="auto"/>
        <w:left w:val="none" w:sz="0" w:space="0" w:color="auto"/>
        <w:bottom w:val="none" w:sz="0" w:space="0" w:color="auto"/>
        <w:right w:val="none" w:sz="0" w:space="0" w:color="auto"/>
      </w:divBdr>
    </w:div>
    <w:div w:id="1755281433">
      <w:bodyDiv w:val="1"/>
      <w:marLeft w:val="0"/>
      <w:marRight w:val="0"/>
      <w:marTop w:val="0"/>
      <w:marBottom w:val="0"/>
      <w:divBdr>
        <w:top w:val="none" w:sz="0" w:space="0" w:color="auto"/>
        <w:left w:val="none" w:sz="0" w:space="0" w:color="auto"/>
        <w:bottom w:val="none" w:sz="0" w:space="0" w:color="auto"/>
        <w:right w:val="none" w:sz="0" w:space="0" w:color="auto"/>
      </w:divBdr>
    </w:div>
    <w:div w:id="1986884738">
      <w:bodyDiv w:val="1"/>
      <w:marLeft w:val="0"/>
      <w:marRight w:val="0"/>
      <w:marTop w:val="0"/>
      <w:marBottom w:val="0"/>
      <w:divBdr>
        <w:top w:val="none" w:sz="0" w:space="0" w:color="auto"/>
        <w:left w:val="none" w:sz="0" w:space="0" w:color="auto"/>
        <w:bottom w:val="none" w:sz="0" w:space="0" w:color="auto"/>
        <w:right w:val="none" w:sz="0" w:space="0" w:color="auto"/>
      </w:divBdr>
    </w:div>
    <w:div w:id="20136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C999-471E-419C-AE28-E913170D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BÁO CÁO</vt:lpstr>
    </vt:vector>
  </TitlesOfParts>
  <Company>HOME</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creator>trannamdt1</dc:creator>
  <cp:lastModifiedBy>Administrator</cp:lastModifiedBy>
  <cp:revision>9</cp:revision>
  <cp:lastPrinted>2015-06-17T02:25:00Z</cp:lastPrinted>
  <dcterms:created xsi:type="dcterms:W3CDTF">2025-11-19T08:47:00Z</dcterms:created>
  <dcterms:modified xsi:type="dcterms:W3CDTF">2025-11-19T09:29:00Z</dcterms:modified>
</cp:coreProperties>
</file>