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48" w:type="dxa"/>
        <w:tblInd w:w="-342" w:type="dxa"/>
        <w:tblLook w:val="01E0" w:firstRow="1" w:lastRow="1" w:firstColumn="1" w:lastColumn="1" w:noHBand="0" w:noVBand="0"/>
      </w:tblPr>
      <w:tblGrid>
        <w:gridCol w:w="3852"/>
        <w:gridCol w:w="6096"/>
      </w:tblGrid>
      <w:tr w:rsidR="00DB731D" w:rsidRPr="00FC3824" w14:paraId="4738A14E" w14:textId="77777777" w:rsidTr="004866B0">
        <w:tc>
          <w:tcPr>
            <w:tcW w:w="3852" w:type="dxa"/>
          </w:tcPr>
          <w:p w14:paraId="5CE0146A" w14:textId="77777777" w:rsidR="00DB731D" w:rsidRPr="00FC3824" w:rsidRDefault="00DB731D" w:rsidP="004866B0">
            <w:pPr>
              <w:widowControl w:val="0"/>
              <w:tabs>
                <w:tab w:val="left" w:pos="3262"/>
              </w:tabs>
              <w:spacing w:after="0" w:line="240" w:lineRule="auto"/>
              <w:ind w:left="-108" w:right="-108"/>
              <w:jc w:val="center"/>
              <w:rPr>
                <w:rFonts w:eastAsia="MS Mincho" w:cs="Times New Roman"/>
                <w:b/>
                <w:szCs w:val="26"/>
              </w:rPr>
            </w:pPr>
            <w:r w:rsidRPr="00FC3824">
              <w:rPr>
                <w:rFonts w:eastAsia="MS Mincho" w:cs="Times New Roman"/>
                <w:b/>
                <w:szCs w:val="26"/>
              </w:rPr>
              <w:t xml:space="preserve">ỦY BAN NHÂN DÂN </w:t>
            </w:r>
          </w:p>
          <w:p w14:paraId="1B7C08E4" w14:textId="77777777" w:rsidR="00DB731D" w:rsidRPr="00FC3824" w:rsidRDefault="00DB731D" w:rsidP="004866B0">
            <w:pPr>
              <w:widowControl w:val="0"/>
              <w:tabs>
                <w:tab w:val="left" w:pos="3262"/>
              </w:tabs>
              <w:spacing w:after="0" w:line="240" w:lineRule="auto"/>
              <w:ind w:left="-108" w:right="-108"/>
              <w:jc w:val="center"/>
              <w:rPr>
                <w:rFonts w:eastAsia="MS Mincho" w:cs="Times New Roman"/>
                <w:b/>
                <w:szCs w:val="26"/>
              </w:rPr>
            </w:pPr>
            <w:r w:rsidRPr="00FC3824">
              <w:rPr>
                <w:rFonts w:eastAsia="MS Mincho" w:cs="Times New Roman"/>
                <w:b/>
                <w:szCs w:val="26"/>
              </w:rPr>
              <w:t>PHƯỜNG NAM GIA NGHĨA</w:t>
            </w:r>
          </w:p>
          <w:p w14:paraId="006DD944" w14:textId="77777777" w:rsidR="00DB731D" w:rsidRPr="00FC3824" w:rsidRDefault="00DB731D" w:rsidP="004866B0">
            <w:pPr>
              <w:widowControl w:val="0"/>
              <w:spacing w:after="0" w:line="240" w:lineRule="auto"/>
              <w:ind w:left="74" w:right="74"/>
              <w:jc w:val="center"/>
              <w:rPr>
                <w:rFonts w:eastAsia="MS Mincho" w:cs="Times New Roman"/>
                <w:szCs w:val="26"/>
              </w:rPr>
            </w:pPr>
            <w:r w:rsidRPr="00FC3824">
              <w:rPr>
                <w:rFonts w:cs="Times New Roman"/>
                <w:noProof/>
                <w:szCs w:val="26"/>
              </w:rPr>
              <mc:AlternateContent>
                <mc:Choice Requires="wps">
                  <w:drawing>
                    <wp:anchor distT="4294967290" distB="4294967290" distL="114300" distR="114300" simplePos="0" relativeHeight="251659264" behindDoc="0" locked="0" layoutInCell="1" allowOverlap="1" wp14:anchorId="62911675" wp14:editId="4CE35CB4">
                      <wp:simplePos x="0" y="0"/>
                      <wp:positionH relativeFrom="column">
                        <wp:posOffset>744855</wp:posOffset>
                      </wp:positionH>
                      <wp:positionV relativeFrom="paragraph">
                        <wp:posOffset>24130</wp:posOffset>
                      </wp:positionV>
                      <wp:extent cx="6858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6B3CBB" id="Straight Connector 3" o:spid="_x0000_s1026" style="position:absolute;z-index:251659264;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58.65pt,1.9pt" to="112.6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"/>
                  </w:pict>
                </mc:Fallback>
              </mc:AlternateContent>
            </w:r>
          </w:p>
          <w:p w14:paraId="1134AF4B" w14:textId="77777777" w:rsidR="00DB731D" w:rsidRDefault="00DB731D" w:rsidP="004866B0">
            <w:pPr>
              <w:widowControl w:val="0"/>
              <w:spacing w:after="0" w:line="240" w:lineRule="auto"/>
              <w:ind w:left="74" w:right="74"/>
              <w:jc w:val="center"/>
              <w:rPr>
                <w:rFonts w:eastAsia="MS Mincho" w:cs="Times New Roman"/>
                <w:szCs w:val="26"/>
              </w:rPr>
            </w:pPr>
            <w:r w:rsidRPr="00FC3824">
              <w:rPr>
                <w:rFonts w:eastAsia="MS Mincho" w:cs="Times New Roman"/>
                <w:szCs w:val="26"/>
              </w:rPr>
              <w:t>Số:         /UBND</w:t>
            </w:r>
            <w:r>
              <w:rPr>
                <w:rFonts w:eastAsia="MS Mincho" w:cs="Times New Roman"/>
                <w:szCs w:val="26"/>
              </w:rPr>
              <w:t>-VHXH</w:t>
            </w:r>
          </w:p>
          <w:p w14:paraId="2D357C75" w14:textId="4C722476" w:rsidR="00DB731D" w:rsidRPr="00DB731D" w:rsidRDefault="00DB731D" w:rsidP="00DB731D">
            <w:pPr>
              <w:widowControl w:val="0"/>
              <w:spacing w:after="0" w:line="240" w:lineRule="auto"/>
              <w:ind w:left="-44" w:right="-139"/>
              <w:jc w:val="center"/>
              <w:rPr>
                <w:rFonts w:eastAsia="MS Mincho" w:cs="Times New Roman"/>
                <w:szCs w:val="26"/>
              </w:rPr>
            </w:pPr>
            <w:r w:rsidRPr="00DB731D">
              <w:rPr>
                <w:rFonts w:eastAsia="MS Mincho" w:cs="Times New Roman"/>
                <w:szCs w:val="26"/>
                <w:lang w:val="vi-VN"/>
              </w:rPr>
              <w:t>V/v tuyên truyền và tham gia Cuộc thi trực tuyến tìm hiểu về Hiến pháp và pháp luật trong kỷ nguyên số</w:t>
            </w:r>
          </w:p>
        </w:tc>
        <w:tc>
          <w:tcPr>
            <w:tcW w:w="6096" w:type="dxa"/>
          </w:tcPr>
          <w:p w14:paraId="77F459EC" w14:textId="77777777" w:rsidR="00DB731D" w:rsidRPr="00FC3824" w:rsidRDefault="00DB731D" w:rsidP="004866B0">
            <w:pPr>
              <w:widowControl w:val="0"/>
              <w:spacing w:after="0" w:line="240" w:lineRule="auto"/>
              <w:ind w:right="-108"/>
              <w:rPr>
                <w:rFonts w:eastAsia="MS Mincho" w:cs="Times New Roman"/>
                <w:b/>
                <w:szCs w:val="26"/>
              </w:rPr>
            </w:pPr>
            <w:r w:rsidRPr="00FC3824">
              <w:rPr>
                <w:rFonts w:eastAsia="MS Mincho" w:cs="Times New Roman"/>
                <w:b/>
                <w:szCs w:val="26"/>
              </w:rPr>
              <w:t>CỘNG HÒA XÃ HỘI CHỦ NGHĨA VIỆT NAM</w:t>
            </w:r>
          </w:p>
          <w:p w14:paraId="742AAAE1" w14:textId="77777777" w:rsidR="00DB731D" w:rsidRPr="00FC3824" w:rsidRDefault="00DB731D" w:rsidP="004866B0">
            <w:pPr>
              <w:widowControl w:val="0"/>
              <w:tabs>
                <w:tab w:val="left" w:pos="3262"/>
              </w:tabs>
              <w:spacing w:after="0" w:line="240" w:lineRule="auto"/>
              <w:ind w:left="-108" w:right="-108"/>
              <w:jc w:val="center"/>
              <w:rPr>
                <w:rFonts w:eastAsia="MS Mincho" w:cs="Times New Roman"/>
                <w:b/>
                <w:szCs w:val="26"/>
              </w:rPr>
            </w:pPr>
            <w:r w:rsidRPr="00FC3824">
              <w:rPr>
                <w:rFonts w:eastAsia="MS Mincho" w:cs="Times New Roman"/>
                <w:b/>
                <w:szCs w:val="26"/>
              </w:rPr>
              <w:t>Độc lập - Tự do - Hạnh phúc</w:t>
            </w:r>
          </w:p>
          <w:p w14:paraId="23EA70CD" w14:textId="77777777" w:rsidR="00DB731D" w:rsidRPr="00FC3824" w:rsidRDefault="00DB731D" w:rsidP="004866B0">
            <w:pPr>
              <w:widowControl w:val="0"/>
              <w:tabs>
                <w:tab w:val="left" w:pos="3262"/>
              </w:tabs>
              <w:spacing w:after="0" w:line="240" w:lineRule="auto"/>
              <w:jc w:val="center"/>
              <w:rPr>
                <w:rFonts w:eastAsia="MS Mincho" w:cs="Times New Roman"/>
                <w:bCs/>
                <w:i/>
                <w:iCs/>
                <w:szCs w:val="26"/>
              </w:rPr>
            </w:pPr>
            <w:r w:rsidRPr="00FC3824">
              <w:rPr>
                <w:rFonts w:cs="Times New Roman"/>
                <w:noProof/>
                <w:szCs w:val="26"/>
              </w:rPr>
              <mc:AlternateContent>
                <mc:Choice Requires="wps">
                  <w:drawing>
                    <wp:anchor distT="4294967290" distB="4294967290" distL="114300" distR="114300" simplePos="0" relativeHeight="251660288" behindDoc="0" locked="0" layoutInCell="1" allowOverlap="1" wp14:anchorId="67AEC9E6" wp14:editId="378470EB">
                      <wp:simplePos x="0" y="0"/>
                      <wp:positionH relativeFrom="column">
                        <wp:posOffset>868045</wp:posOffset>
                      </wp:positionH>
                      <wp:positionV relativeFrom="paragraph">
                        <wp:posOffset>27305</wp:posOffset>
                      </wp:positionV>
                      <wp:extent cx="1985556"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555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5FC922" id="Straight Connector 2" o:spid="_x0000_s1026" style="position:absolute;z-index:251660288;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68.35pt,2.15pt" to="224.7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"/>
                  </w:pict>
                </mc:Fallback>
              </mc:AlternateContent>
            </w:r>
          </w:p>
          <w:p w14:paraId="73F63413" w14:textId="32A2B123" w:rsidR="00DB731D" w:rsidRPr="00FC3824" w:rsidRDefault="00DB731D" w:rsidP="004866B0">
            <w:pPr>
              <w:widowControl w:val="0"/>
              <w:tabs>
                <w:tab w:val="left" w:pos="3262"/>
              </w:tabs>
              <w:spacing w:after="0" w:line="240" w:lineRule="auto"/>
              <w:jc w:val="center"/>
              <w:rPr>
                <w:rFonts w:eastAsia="MS Mincho" w:cs="Times New Roman"/>
                <w:bCs/>
                <w:i/>
                <w:iCs/>
                <w:szCs w:val="26"/>
              </w:rPr>
            </w:pPr>
            <w:r w:rsidRPr="00FC3824">
              <w:rPr>
                <w:rFonts w:eastAsia="MS Mincho" w:cs="Times New Roman"/>
                <w:bCs/>
                <w:i/>
                <w:iCs/>
                <w:szCs w:val="26"/>
              </w:rPr>
              <w:t xml:space="preserve">Nam Gia Nghĩa, ngày      tháng </w:t>
            </w:r>
            <w:r>
              <w:rPr>
                <w:rFonts w:eastAsia="MS Mincho" w:cs="Times New Roman"/>
                <w:bCs/>
                <w:i/>
                <w:iCs/>
                <w:szCs w:val="26"/>
              </w:rPr>
              <w:t>8</w:t>
            </w:r>
            <w:r w:rsidRPr="00FC3824">
              <w:rPr>
                <w:rFonts w:eastAsia="MS Mincho" w:cs="Times New Roman"/>
                <w:bCs/>
                <w:i/>
                <w:iCs/>
                <w:szCs w:val="26"/>
              </w:rPr>
              <w:t xml:space="preserve"> năm 2026</w:t>
            </w:r>
          </w:p>
        </w:tc>
      </w:tr>
    </w:tbl>
    <w:p w14:paraId="34097EB4" w14:textId="77777777" w:rsidR="00DB7D7E" w:rsidRDefault="00DB7D7E" w:rsidP="0011058B">
      <w:pPr>
        <w:spacing w:after="0"/>
        <w:ind w:firstLine="1276"/>
        <w:rPr>
          <w:sz w:val="28"/>
          <w:szCs w:val="28"/>
        </w:rPr>
      </w:pPr>
    </w:p>
    <w:p w14:paraId="43D38360" w14:textId="12CBEB2B" w:rsidR="00DB731D" w:rsidRDefault="00DB731D" w:rsidP="0011058B">
      <w:pPr>
        <w:spacing w:after="0"/>
        <w:ind w:firstLine="1276"/>
        <w:rPr>
          <w:sz w:val="28"/>
          <w:szCs w:val="28"/>
        </w:rPr>
      </w:pPr>
      <w:r>
        <w:rPr>
          <w:sz w:val="28"/>
          <w:szCs w:val="28"/>
        </w:rPr>
        <w:t xml:space="preserve">Kính gửi: </w:t>
      </w:r>
    </w:p>
    <w:p w14:paraId="6FB46BD2" w14:textId="5F6467B3" w:rsidR="00DB731D" w:rsidRDefault="00DB731D" w:rsidP="0011058B">
      <w:pPr>
        <w:spacing w:after="0"/>
        <w:ind w:firstLine="2268"/>
        <w:rPr>
          <w:sz w:val="28"/>
          <w:szCs w:val="28"/>
        </w:rPr>
      </w:pPr>
      <w:r>
        <w:rPr>
          <w:sz w:val="28"/>
          <w:szCs w:val="28"/>
        </w:rPr>
        <w:t xml:space="preserve">- </w:t>
      </w:r>
      <w:r w:rsidRPr="00DB731D">
        <w:rPr>
          <w:sz w:val="28"/>
          <w:szCs w:val="28"/>
        </w:rPr>
        <w:t xml:space="preserve">Ủy ban MTTQ Việt Nam và các tổ chức </w:t>
      </w:r>
      <w:r>
        <w:rPr>
          <w:sz w:val="28"/>
          <w:szCs w:val="28"/>
        </w:rPr>
        <w:t>CT-XH</w:t>
      </w:r>
      <w:r w:rsidRPr="00DB731D">
        <w:rPr>
          <w:sz w:val="28"/>
          <w:szCs w:val="28"/>
        </w:rPr>
        <w:t xml:space="preserve"> phường;</w:t>
      </w:r>
    </w:p>
    <w:p w14:paraId="0965C615" w14:textId="7C372499" w:rsidR="00DB731D" w:rsidRPr="00DB731D" w:rsidRDefault="00DB731D" w:rsidP="0011058B">
      <w:pPr>
        <w:spacing w:after="0"/>
        <w:ind w:firstLine="2268"/>
        <w:rPr>
          <w:sz w:val="28"/>
          <w:szCs w:val="28"/>
        </w:rPr>
      </w:pPr>
      <w:r>
        <w:rPr>
          <w:sz w:val="28"/>
          <w:szCs w:val="28"/>
        </w:rPr>
        <w:t xml:space="preserve">- </w:t>
      </w:r>
      <w:r w:rsidRPr="00DB731D">
        <w:rPr>
          <w:sz w:val="28"/>
          <w:szCs w:val="28"/>
        </w:rPr>
        <w:t>Các cơ quan, đơn vị trên địa bàn phường;</w:t>
      </w:r>
    </w:p>
    <w:p w14:paraId="5ED83BA3" w14:textId="7FD80741" w:rsidR="00DB731D" w:rsidRDefault="00DB731D" w:rsidP="0011058B">
      <w:pPr>
        <w:spacing w:after="0"/>
        <w:ind w:firstLine="2268"/>
        <w:rPr>
          <w:sz w:val="28"/>
          <w:szCs w:val="28"/>
        </w:rPr>
      </w:pPr>
      <w:r>
        <w:rPr>
          <w:sz w:val="28"/>
          <w:szCs w:val="28"/>
        </w:rPr>
        <w:t>- Ban cán sự các</w:t>
      </w:r>
      <w:r w:rsidRPr="00DB731D">
        <w:rPr>
          <w:sz w:val="28"/>
          <w:szCs w:val="28"/>
        </w:rPr>
        <w:t xml:space="preserve"> Tổ dân phố.</w:t>
      </w:r>
    </w:p>
    <w:p w14:paraId="3F5D9F03" w14:textId="77777777" w:rsidR="00DB731D" w:rsidRDefault="00DB731D" w:rsidP="0011058B">
      <w:pPr>
        <w:spacing w:after="0"/>
        <w:ind w:firstLine="2268"/>
        <w:rPr>
          <w:sz w:val="28"/>
          <w:szCs w:val="28"/>
        </w:rPr>
      </w:pPr>
    </w:p>
    <w:p w14:paraId="695A01CF" w14:textId="44EBE5A4" w:rsidR="00DB731D" w:rsidRDefault="00DB731D" w:rsidP="0011058B">
      <w:pPr>
        <w:spacing w:after="0" w:line="20" w:lineRule="atLeast"/>
        <w:ind w:firstLine="851"/>
        <w:jc w:val="both"/>
        <w:rPr>
          <w:sz w:val="28"/>
          <w:szCs w:val="28"/>
        </w:rPr>
      </w:pPr>
      <w:r w:rsidRPr="00DB731D">
        <w:rPr>
          <w:sz w:val="28"/>
          <w:szCs w:val="28"/>
        </w:rPr>
        <w:t>Thực hiện Công văn số 4159/SVHTTDL-QLTTBCXB ngày 03/8/2026 của Sở Văn hóa, Thể thao và Du lịch tỉnh Lâm Đồng về việc tuyên truyền và tham gia Cuộc thi trực tuyến tìm hiểu về Hiến pháp và pháp luật trong kỷ nguyên số; nhằm đẩy mạnh công tác phổ biến, giáo dục pháp luật, nâng cao nhận thức, ý thức chấp hành pháp luật của cán bộ, công chức, viên chức, người lao động và Nhân dân, đồng thời phát huy hiệu quả chuyển đổi số trong công tác tuyên truyền, phổ biến pháp luật, UBND phường Nam Gia Nghĩa đề nghị các cơ quan, đơn vị và các Tổ dân phố triển khai thực hiện một số nội dung sau:</w:t>
      </w:r>
    </w:p>
    <w:p w14:paraId="7F3C7F69" w14:textId="1E6C4A04" w:rsidR="00DB731D" w:rsidRPr="00DB731D" w:rsidRDefault="00DB731D" w:rsidP="0011058B">
      <w:pPr>
        <w:spacing w:after="0" w:line="20" w:lineRule="atLeast"/>
        <w:ind w:firstLine="851"/>
        <w:jc w:val="both"/>
        <w:rPr>
          <w:b/>
          <w:bCs/>
          <w:sz w:val="28"/>
          <w:szCs w:val="28"/>
        </w:rPr>
      </w:pPr>
      <w:r w:rsidRPr="00DB731D">
        <w:rPr>
          <w:b/>
          <w:bCs/>
          <w:sz w:val="28"/>
          <w:szCs w:val="28"/>
        </w:rPr>
        <w:t xml:space="preserve">1. </w:t>
      </w:r>
      <w:r w:rsidRPr="00DB731D">
        <w:rPr>
          <w:b/>
          <w:bCs/>
          <w:sz w:val="28"/>
          <w:szCs w:val="28"/>
        </w:rPr>
        <w:t>Tăng cường công tác tuyên truyền</w:t>
      </w:r>
    </w:p>
    <w:p w14:paraId="4EF0EA5C" w14:textId="781FA226" w:rsidR="00DB731D" w:rsidRPr="00DB731D" w:rsidRDefault="00DB731D" w:rsidP="0011058B">
      <w:pPr>
        <w:spacing w:after="0" w:line="20" w:lineRule="atLeast"/>
        <w:ind w:firstLine="851"/>
        <w:jc w:val="both"/>
        <w:rPr>
          <w:sz w:val="28"/>
          <w:szCs w:val="28"/>
        </w:rPr>
      </w:pPr>
      <w:r>
        <w:rPr>
          <w:sz w:val="28"/>
          <w:szCs w:val="28"/>
        </w:rPr>
        <w:t xml:space="preserve">- </w:t>
      </w:r>
      <w:r w:rsidRPr="00DB731D">
        <w:rPr>
          <w:sz w:val="28"/>
          <w:szCs w:val="28"/>
        </w:rPr>
        <w:t>Đẩy mạnh tuyên truyền về mục đích, ý nghĩa, nội dung và thể lệ Cuộc thi trực tuyến tìm hiểu về Hiến pháp và pháp luật trong kỷ nguyên số đến toàn thể cán bộ, công chức, viên chức, người lao động, đoàn viên, hội viên và Nhân dân.</w:t>
      </w:r>
    </w:p>
    <w:p w14:paraId="0B5BB825" w14:textId="49CAB993" w:rsidR="00DB731D" w:rsidRPr="00DB731D" w:rsidRDefault="00DB731D" w:rsidP="0011058B">
      <w:pPr>
        <w:spacing w:after="0" w:line="20" w:lineRule="atLeast"/>
        <w:ind w:firstLine="851"/>
        <w:jc w:val="both"/>
        <w:rPr>
          <w:sz w:val="28"/>
          <w:szCs w:val="28"/>
        </w:rPr>
      </w:pPr>
      <w:r>
        <w:rPr>
          <w:sz w:val="28"/>
          <w:szCs w:val="28"/>
        </w:rPr>
        <w:t xml:space="preserve">- </w:t>
      </w:r>
      <w:r w:rsidRPr="00DB731D">
        <w:rPr>
          <w:sz w:val="28"/>
          <w:szCs w:val="28"/>
        </w:rPr>
        <w:t xml:space="preserve">Tăng cường tuyên truyền trên các phương tiện thông tin của cơ quan, đơn vị và địa phương như: Trang thông tin điện tử, </w:t>
      </w:r>
      <w:r w:rsidR="00572C76">
        <w:rPr>
          <w:sz w:val="28"/>
          <w:szCs w:val="28"/>
        </w:rPr>
        <w:t>t</w:t>
      </w:r>
      <w:r w:rsidRPr="00DB731D">
        <w:rPr>
          <w:sz w:val="28"/>
          <w:szCs w:val="28"/>
        </w:rPr>
        <w:t>rang Zalo OA, Fanpage Facebook, các nhóm Zalo cộng đồng, hệ thống truyền thanh cơ sở, bảng tin, màn hình điện tử (nếu có) và các hình thức tuyên truyền phù hợp khác.</w:t>
      </w:r>
    </w:p>
    <w:p w14:paraId="109D4F38" w14:textId="37D80580" w:rsidR="00DB731D" w:rsidRDefault="00DB731D" w:rsidP="0011058B">
      <w:pPr>
        <w:spacing w:after="0" w:line="20" w:lineRule="atLeast"/>
        <w:ind w:firstLine="851"/>
        <w:jc w:val="both"/>
        <w:rPr>
          <w:sz w:val="28"/>
          <w:szCs w:val="28"/>
        </w:rPr>
      </w:pPr>
      <w:r>
        <w:rPr>
          <w:sz w:val="28"/>
          <w:szCs w:val="28"/>
        </w:rPr>
        <w:t xml:space="preserve">- </w:t>
      </w:r>
      <w:r w:rsidRPr="00DB731D">
        <w:rPr>
          <w:sz w:val="28"/>
          <w:szCs w:val="28"/>
        </w:rPr>
        <w:t>Lồng ghép tuyên truyền trong các hội nghị, cuộc họp, sinh hoạt chi bộ, sinh hoạt đoàn thể, tổ dân phố và các hoạt động văn hóa, văn nghệ, thể dục thể thao, góp phần lan tỏa sâu rộng Cuộc thi trong cộng đồng.</w:t>
      </w:r>
    </w:p>
    <w:p w14:paraId="7D59C541" w14:textId="010B60CA" w:rsidR="00DB731D" w:rsidRPr="00DB731D" w:rsidRDefault="00DB731D" w:rsidP="0011058B">
      <w:pPr>
        <w:spacing w:after="0" w:line="20" w:lineRule="atLeast"/>
        <w:ind w:firstLine="851"/>
        <w:jc w:val="both"/>
        <w:rPr>
          <w:b/>
          <w:bCs/>
          <w:sz w:val="28"/>
          <w:szCs w:val="28"/>
        </w:rPr>
      </w:pPr>
      <w:r w:rsidRPr="00DB731D">
        <w:rPr>
          <w:b/>
          <w:bCs/>
          <w:sz w:val="28"/>
          <w:szCs w:val="28"/>
        </w:rPr>
        <w:t xml:space="preserve">2. </w:t>
      </w:r>
      <w:r w:rsidRPr="00DB731D">
        <w:rPr>
          <w:b/>
          <w:bCs/>
          <w:sz w:val="28"/>
          <w:szCs w:val="28"/>
        </w:rPr>
        <w:t>Tổ chức hưởng ứng tham gia Cuộc thi</w:t>
      </w:r>
    </w:p>
    <w:p w14:paraId="77F15050" w14:textId="33231931" w:rsidR="00DB731D" w:rsidRPr="00DB731D" w:rsidRDefault="00DB731D" w:rsidP="0011058B">
      <w:pPr>
        <w:spacing w:after="0" w:line="20" w:lineRule="atLeast"/>
        <w:ind w:firstLine="851"/>
        <w:jc w:val="both"/>
        <w:rPr>
          <w:sz w:val="28"/>
          <w:szCs w:val="28"/>
        </w:rPr>
      </w:pPr>
      <w:r>
        <w:rPr>
          <w:sz w:val="28"/>
          <w:szCs w:val="28"/>
        </w:rPr>
        <w:t xml:space="preserve">- </w:t>
      </w:r>
      <w:r w:rsidRPr="00DB731D">
        <w:rPr>
          <w:sz w:val="28"/>
          <w:szCs w:val="28"/>
        </w:rPr>
        <w:t>Vận động, khuyến khích cán bộ, công chức, viên chức, người lao động, đoàn viên, hội viên và Nhân dân tích cực tham gia Cuộc thi; phấn đấu đạt tỷ lệ tham gia cao, bảo đảm chất lượng.</w:t>
      </w:r>
    </w:p>
    <w:p w14:paraId="4753639A" w14:textId="23C6F13A" w:rsidR="00DB731D" w:rsidRDefault="00DB731D" w:rsidP="0011058B">
      <w:pPr>
        <w:spacing w:after="0" w:line="20" w:lineRule="atLeast"/>
        <w:ind w:firstLine="851"/>
        <w:jc w:val="both"/>
        <w:rPr>
          <w:sz w:val="28"/>
          <w:szCs w:val="28"/>
        </w:rPr>
      </w:pPr>
      <w:r>
        <w:rPr>
          <w:sz w:val="28"/>
          <w:szCs w:val="28"/>
        </w:rPr>
        <w:t xml:space="preserve">- </w:t>
      </w:r>
      <w:r w:rsidRPr="00DB731D">
        <w:rPr>
          <w:sz w:val="28"/>
          <w:szCs w:val="28"/>
        </w:rPr>
        <w:t>Các cơ quan, đơn vị căn cứ điều kiện thực tế chủ động hướng dẫn, hỗ trợ người tham gia, nhất là người dân có hạn chế về kỹ năng số để tiếp cận và tham gia Cuộc thi thuận lợi.</w:t>
      </w:r>
    </w:p>
    <w:p w14:paraId="1D8ECCB9" w14:textId="39561575" w:rsidR="0011058B" w:rsidRDefault="0011058B" w:rsidP="0011058B">
      <w:pPr>
        <w:spacing w:after="0" w:line="20" w:lineRule="atLeast"/>
        <w:ind w:firstLine="851"/>
        <w:jc w:val="both"/>
        <w:rPr>
          <w:b/>
          <w:bCs/>
          <w:sz w:val="28"/>
          <w:szCs w:val="28"/>
        </w:rPr>
      </w:pPr>
      <w:r w:rsidRPr="0011058B">
        <w:rPr>
          <w:b/>
          <w:bCs/>
          <w:sz w:val="28"/>
          <w:szCs w:val="28"/>
        </w:rPr>
        <w:t>3. Tổ chức thực hiện</w:t>
      </w:r>
    </w:p>
    <w:p w14:paraId="6FEE6893" w14:textId="77777777" w:rsidR="0011058B" w:rsidRPr="0011058B" w:rsidRDefault="0011058B" w:rsidP="0011058B">
      <w:pPr>
        <w:spacing w:after="0" w:line="20" w:lineRule="atLeast"/>
        <w:ind w:firstLine="851"/>
        <w:jc w:val="both"/>
        <w:rPr>
          <w:b/>
          <w:bCs/>
          <w:sz w:val="28"/>
          <w:szCs w:val="28"/>
        </w:rPr>
      </w:pPr>
      <w:r w:rsidRPr="0011058B">
        <w:rPr>
          <w:b/>
          <w:bCs/>
          <w:sz w:val="28"/>
          <w:szCs w:val="28"/>
        </w:rPr>
        <w:t xml:space="preserve">3.1. </w:t>
      </w:r>
      <w:r w:rsidRPr="0011058B">
        <w:rPr>
          <w:b/>
          <w:bCs/>
          <w:sz w:val="28"/>
          <w:szCs w:val="28"/>
        </w:rPr>
        <w:t>Phòng Văn hóa - Xã hội phường</w:t>
      </w:r>
    </w:p>
    <w:p w14:paraId="5EF02505" w14:textId="41937781" w:rsidR="0011058B" w:rsidRPr="0011058B" w:rsidRDefault="0011058B" w:rsidP="0011058B">
      <w:pPr>
        <w:spacing w:after="0" w:line="20" w:lineRule="atLeast"/>
        <w:ind w:firstLine="851"/>
        <w:jc w:val="both"/>
        <w:rPr>
          <w:sz w:val="28"/>
          <w:szCs w:val="28"/>
        </w:rPr>
      </w:pPr>
      <w:r>
        <w:rPr>
          <w:sz w:val="28"/>
          <w:szCs w:val="28"/>
        </w:rPr>
        <w:t>C</w:t>
      </w:r>
      <w:r w:rsidRPr="0011058B">
        <w:rPr>
          <w:sz w:val="28"/>
          <w:szCs w:val="28"/>
        </w:rPr>
        <w:t>hủ trì theo dõi, hướng dẫn, đôn đốc việc triển khai thực hiện; đăng tải nội dung tuyên truyền trên Trang thông tin điện tử, Fanpage, Zalo OA của phường; tổng hợp tình hình thực hiện khi có yêu cầu.</w:t>
      </w:r>
    </w:p>
    <w:p w14:paraId="5CE488B4" w14:textId="77777777" w:rsidR="0011058B" w:rsidRPr="0011058B" w:rsidRDefault="0011058B" w:rsidP="0011058B">
      <w:pPr>
        <w:spacing w:after="0" w:line="20" w:lineRule="atLeast"/>
        <w:ind w:firstLine="851"/>
        <w:jc w:val="both"/>
        <w:rPr>
          <w:b/>
          <w:bCs/>
          <w:sz w:val="28"/>
          <w:szCs w:val="28"/>
        </w:rPr>
      </w:pPr>
      <w:r w:rsidRPr="0011058B">
        <w:rPr>
          <w:b/>
          <w:bCs/>
          <w:sz w:val="28"/>
          <w:szCs w:val="28"/>
        </w:rPr>
        <w:lastRenderedPageBreak/>
        <w:t xml:space="preserve">3.2. </w:t>
      </w:r>
      <w:r w:rsidRPr="0011058B">
        <w:rPr>
          <w:b/>
          <w:bCs/>
          <w:sz w:val="28"/>
          <w:szCs w:val="28"/>
        </w:rPr>
        <w:t xml:space="preserve">Trung tâm Dịch vụ tổng hợp phường </w:t>
      </w:r>
    </w:p>
    <w:p w14:paraId="3DC90E2D" w14:textId="5E30D403" w:rsidR="0011058B" w:rsidRPr="0011058B" w:rsidRDefault="0011058B" w:rsidP="0011058B">
      <w:pPr>
        <w:spacing w:after="0" w:line="20" w:lineRule="atLeast"/>
        <w:ind w:firstLine="851"/>
        <w:jc w:val="both"/>
        <w:rPr>
          <w:sz w:val="28"/>
          <w:szCs w:val="28"/>
        </w:rPr>
      </w:pPr>
      <w:r>
        <w:rPr>
          <w:sz w:val="28"/>
          <w:szCs w:val="28"/>
        </w:rPr>
        <w:t>T</w:t>
      </w:r>
      <w:r w:rsidRPr="0011058B">
        <w:rPr>
          <w:sz w:val="28"/>
          <w:szCs w:val="28"/>
        </w:rPr>
        <w:t>ăng cường tuyên truyền trên hệ thống truyền thanh cơ sở và phối hợp thực hiện các hình thức tuyên truyền trực quan phù hợp.</w:t>
      </w:r>
    </w:p>
    <w:p w14:paraId="3249C1E2" w14:textId="596B444E" w:rsidR="0011058B" w:rsidRPr="0011058B" w:rsidRDefault="0011058B" w:rsidP="0011058B">
      <w:pPr>
        <w:spacing w:after="0" w:line="20" w:lineRule="atLeast"/>
        <w:ind w:firstLine="851"/>
        <w:jc w:val="both"/>
        <w:rPr>
          <w:b/>
          <w:bCs/>
          <w:sz w:val="28"/>
          <w:szCs w:val="28"/>
        </w:rPr>
      </w:pPr>
      <w:r w:rsidRPr="0011058B">
        <w:rPr>
          <w:b/>
          <w:bCs/>
          <w:sz w:val="28"/>
          <w:szCs w:val="28"/>
        </w:rPr>
        <w:t xml:space="preserve">3.3. Đề nghị </w:t>
      </w:r>
      <w:r w:rsidRPr="0011058B">
        <w:rPr>
          <w:b/>
          <w:bCs/>
          <w:sz w:val="28"/>
          <w:szCs w:val="28"/>
        </w:rPr>
        <w:t xml:space="preserve">Ủy ban MTTQ Việt Nam và các tổ chức chính trị - xã hội phường, các </w:t>
      </w:r>
      <w:r w:rsidR="00572C76">
        <w:rPr>
          <w:b/>
          <w:bCs/>
          <w:sz w:val="28"/>
          <w:szCs w:val="28"/>
        </w:rPr>
        <w:t xml:space="preserve">đơn vị </w:t>
      </w:r>
      <w:r w:rsidRPr="0011058B">
        <w:rPr>
          <w:b/>
          <w:bCs/>
          <w:sz w:val="28"/>
          <w:szCs w:val="28"/>
        </w:rPr>
        <w:t xml:space="preserve">trường học và các Tổ dân phố </w:t>
      </w:r>
    </w:p>
    <w:p w14:paraId="19DACC10" w14:textId="77777777" w:rsidR="0011058B" w:rsidRDefault="0011058B" w:rsidP="0011058B">
      <w:pPr>
        <w:spacing w:after="0" w:line="20" w:lineRule="atLeast"/>
        <w:ind w:firstLine="851"/>
        <w:jc w:val="both"/>
        <w:rPr>
          <w:sz w:val="28"/>
          <w:szCs w:val="28"/>
        </w:rPr>
      </w:pPr>
      <w:r w:rsidRPr="0011058B">
        <w:rPr>
          <w:sz w:val="28"/>
          <w:szCs w:val="28"/>
        </w:rPr>
        <w:t>Tích cực vận động cán bộ, công chức, viên chức, đoàn viên, hội viên, giáo viên, học sinh và Nhân dân tích cực nghiên cứu, tìm hiểu Hiến pháp, pháp luật và tham gia Cuộc thi; phấn đấu có tỷ lệ người tham gia cao, góp phần nâng cao hiệu quả công tác phổ biến, giáo dục pháp luật trên địa bàn.</w:t>
      </w:r>
    </w:p>
    <w:p w14:paraId="03031427" w14:textId="10F4DE02" w:rsidR="00DB731D" w:rsidRDefault="00DB731D" w:rsidP="0011058B">
      <w:pPr>
        <w:spacing w:after="0" w:line="20" w:lineRule="atLeast"/>
        <w:ind w:firstLine="851"/>
        <w:jc w:val="both"/>
        <w:rPr>
          <w:rFonts w:asciiTheme="majorHAnsi" w:hAnsiTheme="majorHAnsi" w:cstheme="majorHAnsi"/>
          <w:sz w:val="28"/>
          <w:szCs w:val="28"/>
        </w:rPr>
      </w:pPr>
      <w:r w:rsidRPr="00680FCE">
        <w:rPr>
          <w:rFonts w:asciiTheme="majorHAnsi" w:hAnsiTheme="majorHAnsi" w:cstheme="majorHAnsi"/>
          <w:sz w:val="28"/>
          <w:szCs w:val="28"/>
          <w:lang w:val="vi-VN"/>
        </w:rPr>
        <w:t>UBND phường Nam Gia Nghĩa đề nghị các cơ quan, đơn vị nghiêm túc triển khai thực hiện.</w:t>
      </w:r>
      <w:r>
        <w:rPr>
          <w:rFonts w:asciiTheme="majorHAnsi" w:hAnsiTheme="majorHAnsi" w:cstheme="majorHAnsi"/>
          <w:sz w:val="28"/>
          <w:szCs w:val="28"/>
        </w:rPr>
        <w:t xml:space="preserve"> Trong quá trình thực hiện nếu có khó khăn, vướng mắc đề nghị các cơ quan, đơn vị kịp thời phản ánh, báo cáo về UBND phường </w:t>
      </w:r>
      <w:r w:rsidRPr="00076943">
        <w:rPr>
          <w:rFonts w:asciiTheme="majorHAnsi" w:hAnsiTheme="majorHAnsi" w:cstheme="majorHAnsi"/>
          <w:i/>
          <w:iCs/>
          <w:sz w:val="28"/>
          <w:szCs w:val="28"/>
        </w:rPr>
        <w:t>(qua phòng Văn hóa – Xã hội)</w:t>
      </w:r>
      <w:r>
        <w:rPr>
          <w:rFonts w:asciiTheme="majorHAnsi" w:hAnsiTheme="majorHAnsi" w:cstheme="majorHAnsi"/>
          <w:sz w:val="28"/>
          <w:szCs w:val="28"/>
        </w:rPr>
        <w:t xml:space="preserve"> để xem xét, chỉ đạo</w:t>
      </w:r>
      <w:r w:rsidR="0011058B">
        <w:rPr>
          <w:rFonts w:asciiTheme="majorHAnsi" w:hAnsiTheme="majorHAnsi" w:cstheme="majorHAnsi"/>
          <w:sz w:val="28"/>
          <w:szCs w:val="28"/>
        </w:rPr>
        <w:t>./.</w:t>
      </w:r>
    </w:p>
    <w:p w14:paraId="6D69B2BB" w14:textId="77777777" w:rsidR="0011058B" w:rsidRPr="0011058B" w:rsidRDefault="0011058B" w:rsidP="00DB731D">
      <w:pPr>
        <w:spacing w:before="120" w:after="0" w:line="240" w:lineRule="auto"/>
        <w:jc w:val="both"/>
        <w:rPr>
          <w:rFonts w:asciiTheme="majorHAnsi" w:hAnsiTheme="majorHAnsi" w:cstheme="majorHAnsi"/>
          <w:sz w:val="28"/>
          <w:szCs w:val="28"/>
        </w:rPr>
      </w:pPr>
    </w:p>
    <w:tbl>
      <w:tblPr>
        <w:tblStyle w:val="TableGrid"/>
        <w:tblW w:w="9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533"/>
      </w:tblGrid>
      <w:tr w:rsidR="0011058B" w:rsidRPr="005B4BDB" w14:paraId="58C27E55" w14:textId="77777777" w:rsidTr="004866B0">
        <w:trPr>
          <w:trHeight w:val="984"/>
        </w:trPr>
        <w:tc>
          <w:tcPr>
            <w:tcW w:w="4820" w:type="dxa"/>
          </w:tcPr>
          <w:p w14:paraId="34E291E7" w14:textId="77777777" w:rsidR="0011058B" w:rsidRDefault="0011058B" w:rsidP="004866B0">
            <w:pPr>
              <w:tabs>
                <w:tab w:val="center" w:pos="5204"/>
                <w:tab w:val="left" w:pos="6990"/>
              </w:tabs>
              <w:spacing w:after="0"/>
              <w:jc w:val="both"/>
              <w:rPr>
                <w:rFonts w:cs="Times New Roman"/>
                <w:b/>
                <w:bCs/>
                <w:i/>
                <w:sz w:val="24"/>
                <w:szCs w:val="24"/>
              </w:rPr>
            </w:pPr>
            <w:r w:rsidRPr="00A21B9E">
              <w:rPr>
                <w:rFonts w:cs="Times New Roman"/>
                <w:b/>
                <w:bCs/>
                <w:i/>
                <w:sz w:val="24"/>
                <w:szCs w:val="24"/>
              </w:rPr>
              <w:t>Nơi nhận:</w:t>
            </w:r>
          </w:p>
          <w:p w14:paraId="730424D4" w14:textId="77777777" w:rsidR="0011058B" w:rsidRPr="00076943" w:rsidRDefault="0011058B" w:rsidP="004866B0">
            <w:pPr>
              <w:tabs>
                <w:tab w:val="center" w:pos="5204"/>
                <w:tab w:val="left" w:pos="6990"/>
              </w:tabs>
              <w:spacing w:after="0"/>
              <w:jc w:val="both"/>
              <w:rPr>
                <w:rFonts w:cs="Times New Roman"/>
                <w:iCs/>
                <w:sz w:val="22"/>
              </w:rPr>
            </w:pPr>
            <w:r w:rsidRPr="00076943">
              <w:rPr>
                <w:rFonts w:cs="Times New Roman"/>
                <w:iCs/>
                <w:sz w:val="22"/>
              </w:rPr>
              <w:t>- Như trên;</w:t>
            </w:r>
          </w:p>
          <w:p w14:paraId="0105D806" w14:textId="77777777" w:rsidR="0011058B" w:rsidRPr="00076943" w:rsidRDefault="0011058B" w:rsidP="004866B0">
            <w:pPr>
              <w:tabs>
                <w:tab w:val="center" w:pos="5204"/>
                <w:tab w:val="left" w:pos="6990"/>
              </w:tabs>
              <w:spacing w:after="0"/>
              <w:jc w:val="both"/>
              <w:rPr>
                <w:rFonts w:cs="Times New Roman"/>
                <w:iCs/>
                <w:sz w:val="22"/>
              </w:rPr>
            </w:pPr>
            <w:r w:rsidRPr="00076943">
              <w:rPr>
                <w:rFonts w:cs="Times New Roman"/>
                <w:iCs/>
                <w:sz w:val="22"/>
              </w:rPr>
              <w:t>- TT. Đảng ủy phường;</w:t>
            </w:r>
          </w:p>
          <w:p w14:paraId="583D0D29" w14:textId="77777777" w:rsidR="0011058B" w:rsidRPr="00076943" w:rsidRDefault="0011058B" w:rsidP="004866B0">
            <w:pPr>
              <w:tabs>
                <w:tab w:val="center" w:pos="5204"/>
                <w:tab w:val="left" w:pos="6990"/>
              </w:tabs>
              <w:spacing w:after="0"/>
              <w:jc w:val="both"/>
              <w:rPr>
                <w:rFonts w:cs="Times New Roman"/>
                <w:iCs/>
                <w:sz w:val="22"/>
              </w:rPr>
            </w:pPr>
            <w:r w:rsidRPr="00076943">
              <w:rPr>
                <w:rFonts w:cs="Times New Roman"/>
                <w:iCs/>
                <w:sz w:val="22"/>
              </w:rPr>
              <w:t>- TT. HĐND phường;</w:t>
            </w:r>
          </w:p>
          <w:p w14:paraId="392EB377" w14:textId="77777777" w:rsidR="0011058B" w:rsidRPr="00076943" w:rsidRDefault="0011058B" w:rsidP="004866B0">
            <w:pPr>
              <w:tabs>
                <w:tab w:val="center" w:pos="5204"/>
                <w:tab w:val="left" w:pos="6990"/>
              </w:tabs>
              <w:spacing w:after="0"/>
              <w:jc w:val="both"/>
              <w:rPr>
                <w:rFonts w:asciiTheme="majorHAnsi" w:hAnsiTheme="majorHAnsi" w:cstheme="majorHAnsi"/>
                <w:iCs/>
                <w:sz w:val="22"/>
              </w:rPr>
            </w:pPr>
            <w:r w:rsidRPr="00076943">
              <w:rPr>
                <w:rFonts w:asciiTheme="majorHAnsi" w:hAnsiTheme="majorHAnsi" w:cstheme="majorHAnsi"/>
                <w:iCs/>
                <w:sz w:val="22"/>
              </w:rPr>
              <w:t>- CT, các PCT UBND phường;</w:t>
            </w:r>
          </w:p>
          <w:p w14:paraId="4FA7ABCE" w14:textId="77777777" w:rsidR="0011058B" w:rsidRPr="00076943" w:rsidRDefault="0011058B" w:rsidP="004866B0">
            <w:pPr>
              <w:tabs>
                <w:tab w:val="center" w:pos="5204"/>
                <w:tab w:val="left" w:pos="6990"/>
              </w:tabs>
              <w:spacing w:after="0"/>
              <w:jc w:val="both"/>
              <w:rPr>
                <w:rFonts w:asciiTheme="majorHAnsi" w:hAnsiTheme="majorHAnsi" w:cstheme="majorHAnsi"/>
                <w:iCs/>
                <w:sz w:val="22"/>
              </w:rPr>
            </w:pPr>
            <w:r w:rsidRPr="00076943">
              <w:rPr>
                <w:rFonts w:asciiTheme="majorHAnsi" w:hAnsiTheme="majorHAnsi" w:cstheme="majorHAnsi"/>
                <w:iCs/>
                <w:sz w:val="22"/>
              </w:rPr>
              <w:t>- Trang thông tin điện tử phường (đăng tải);</w:t>
            </w:r>
          </w:p>
          <w:p w14:paraId="6E76D3ED" w14:textId="77777777" w:rsidR="0011058B" w:rsidRPr="00A87E30" w:rsidRDefault="0011058B" w:rsidP="004866B0">
            <w:pPr>
              <w:tabs>
                <w:tab w:val="center" w:pos="5204"/>
                <w:tab w:val="left" w:pos="6990"/>
              </w:tabs>
              <w:spacing w:after="0"/>
              <w:jc w:val="both"/>
              <w:rPr>
                <w:rFonts w:cs="Times New Roman"/>
                <w:iCs/>
                <w:szCs w:val="28"/>
              </w:rPr>
            </w:pPr>
            <w:r w:rsidRPr="00076943">
              <w:rPr>
                <w:rFonts w:asciiTheme="majorHAnsi" w:hAnsiTheme="majorHAnsi" w:cstheme="majorHAnsi"/>
                <w:bCs/>
                <w:iCs/>
                <w:sz w:val="22"/>
              </w:rPr>
              <w:t>- Lưu: VT, VHXH(y).</w:t>
            </w:r>
          </w:p>
        </w:tc>
        <w:tc>
          <w:tcPr>
            <w:tcW w:w="4533" w:type="dxa"/>
          </w:tcPr>
          <w:p w14:paraId="5FAD1FFC" w14:textId="77777777" w:rsidR="0011058B" w:rsidRPr="00C35EA8" w:rsidRDefault="0011058B" w:rsidP="004866B0">
            <w:pPr>
              <w:tabs>
                <w:tab w:val="center" w:pos="5204"/>
                <w:tab w:val="left" w:pos="6990"/>
              </w:tabs>
              <w:spacing w:after="0"/>
              <w:jc w:val="center"/>
              <w:rPr>
                <w:rFonts w:cs="Times New Roman"/>
                <w:b/>
                <w:bCs/>
                <w:iCs/>
                <w:sz w:val="28"/>
                <w:szCs w:val="28"/>
              </w:rPr>
            </w:pPr>
            <w:r w:rsidRPr="00C35EA8">
              <w:rPr>
                <w:rFonts w:cs="Times New Roman"/>
                <w:b/>
                <w:bCs/>
                <w:iCs/>
                <w:sz w:val="28"/>
                <w:szCs w:val="28"/>
              </w:rPr>
              <w:t>KT. CHỦ TỊCH</w:t>
            </w:r>
          </w:p>
          <w:p w14:paraId="0FB0EE2D" w14:textId="77777777" w:rsidR="0011058B" w:rsidRDefault="0011058B" w:rsidP="004866B0">
            <w:pPr>
              <w:tabs>
                <w:tab w:val="center" w:pos="5204"/>
                <w:tab w:val="left" w:pos="6990"/>
              </w:tabs>
              <w:spacing w:after="0"/>
              <w:jc w:val="center"/>
              <w:rPr>
                <w:rFonts w:cs="Times New Roman"/>
                <w:b/>
                <w:bCs/>
                <w:iCs/>
                <w:sz w:val="28"/>
                <w:szCs w:val="28"/>
              </w:rPr>
            </w:pPr>
            <w:r w:rsidRPr="00C35EA8">
              <w:rPr>
                <w:rFonts w:cs="Times New Roman"/>
                <w:b/>
                <w:bCs/>
                <w:iCs/>
                <w:sz w:val="28"/>
                <w:szCs w:val="28"/>
              </w:rPr>
              <w:t>PHÓ CHỦ TỊCH</w:t>
            </w:r>
          </w:p>
          <w:p w14:paraId="11ADEFD8" w14:textId="77777777" w:rsidR="0011058B" w:rsidRDefault="0011058B" w:rsidP="004866B0">
            <w:pPr>
              <w:tabs>
                <w:tab w:val="center" w:pos="5204"/>
                <w:tab w:val="left" w:pos="6990"/>
              </w:tabs>
              <w:spacing w:after="0"/>
              <w:jc w:val="center"/>
              <w:rPr>
                <w:rFonts w:cs="Times New Roman"/>
                <w:b/>
                <w:bCs/>
                <w:iCs/>
                <w:sz w:val="28"/>
                <w:szCs w:val="28"/>
              </w:rPr>
            </w:pPr>
          </w:p>
          <w:p w14:paraId="58D6ED7C" w14:textId="77777777" w:rsidR="0011058B" w:rsidRDefault="0011058B" w:rsidP="004866B0">
            <w:pPr>
              <w:tabs>
                <w:tab w:val="center" w:pos="5204"/>
                <w:tab w:val="left" w:pos="6990"/>
              </w:tabs>
              <w:spacing w:after="0"/>
              <w:jc w:val="center"/>
              <w:rPr>
                <w:rFonts w:cs="Times New Roman"/>
                <w:b/>
                <w:bCs/>
                <w:iCs/>
                <w:sz w:val="28"/>
                <w:szCs w:val="28"/>
              </w:rPr>
            </w:pPr>
          </w:p>
          <w:p w14:paraId="48619AD8" w14:textId="77777777" w:rsidR="0011058B" w:rsidRDefault="0011058B" w:rsidP="004866B0">
            <w:pPr>
              <w:tabs>
                <w:tab w:val="center" w:pos="5204"/>
                <w:tab w:val="left" w:pos="6990"/>
              </w:tabs>
              <w:spacing w:after="0"/>
              <w:jc w:val="center"/>
              <w:rPr>
                <w:rFonts w:cs="Times New Roman"/>
                <w:b/>
                <w:bCs/>
                <w:iCs/>
                <w:sz w:val="28"/>
                <w:szCs w:val="28"/>
              </w:rPr>
            </w:pPr>
          </w:p>
          <w:p w14:paraId="637E206A" w14:textId="77777777" w:rsidR="0011058B" w:rsidRDefault="0011058B" w:rsidP="004866B0">
            <w:pPr>
              <w:tabs>
                <w:tab w:val="center" w:pos="5204"/>
                <w:tab w:val="left" w:pos="6990"/>
              </w:tabs>
              <w:spacing w:after="0"/>
              <w:jc w:val="center"/>
              <w:rPr>
                <w:rFonts w:cs="Times New Roman"/>
                <w:b/>
                <w:bCs/>
                <w:iCs/>
                <w:sz w:val="28"/>
                <w:szCs w:val="28"/>
              </w:rPr>
            </w:pPr>
          </w:p>
          <w:p w14:paraId="78AE7B70" w14:textId="77777777" w:rsidR="0011058B" w:rsidRPr="005B4BDB" w:rsidRDefault="0011058B" w:rsidP="004866B0">
            <w:pPr>
              <w:tabs>
                <w:tab w:val="center" w:pos="5204"/>
                <w:tab w:val="left" w:pos="6990"/>
              </w:tabs>
              <w:spacing w:after="0"/>
              <w:jc w:val="center"/>
              <w:rPr>
                <w:rFonts w:cs="Times New Roman"/>
                <w:b/>
                <w:bCs/>
                <w:iCs/>
                <w:sz w:val="28"/>
                <w:szCs w:val="28"/>
              </w:rPr>
            </w:pPr>
            <w:r w:rsidRPr="005B4BDB">
              <w:rPr>
                <w:rFonts w:cs="Times New Roman"/>
                <w:b/>
                <w:bCs/>
                <w:iCs/>
                <w:sz w:val="28"/>
                <w:szCs w:val="28"/>
              </w:rPr>
              <w:t>Lê Văn Thịnh</w:t>
            </w:r>
          </w:p>
        </w:tc>
      </w:tr>
    </w:tbl>
    <w:p w14:paraId="39568B09" w14:textId="77777777" w:rsidR="0011058B" w:rsidRPr="0011058B" w:rsidRDefault="0011058B" w:rsidP="00DB731D">
      <w:pPr>
        <w:spacing w:before="120" w:after="0" w:line="240" w:lineRule="auto"/>
        <w:jc w:val="both"/>
        <w:rPr>
          <w:rFonts w:asciiTheme="majorHAnsi" w:hAnsiTheme="majorHAnsi" w:cstheme="majorHAnsi"/>
          <w:sz w:val="28"/>
          <w:szCs w:val="28"/>
        </w:rPr>
      </w:pPr>
    </w:p>
    <w:p w14:paraId="5C5C09B1" w14:textId="77777777" w:rsidR="00DB731D" w:rsidRPr="00DB731D" w:rsidRDefault="00DB731D" w:rsidP="00DB731D">
      <w:pPr>
        <w:spacing w:after="0"/>
        <w:jc w:val="both"/>
        <w:rPr>
          <w:sz w:val="28"/>
          <w:szCs w:val="28"/>
        </w:rPr>
      </w:pPr>
    </w:p>
    <w:sectPr w:rsidR="00DB731D" w:rsidRPr="00DB731D" w:rsidSect="0011058B">
      <w:headerReference w:type="default" r:id="rId7"/>
      <w:pgSz w:w="11910" w:h="16850"/>
      <w:pgMar w:top="1134" w:right="1134" w:bottom="1134" w:left="1701" w:header="0" w:footer="833" w:gutter="0"/>
      <w:cols w:space="708"/>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9911C" w14:textId="77777777" w:rsidR="00A16BF9" w:rsidRDefault="00A16BF9" w:rsidP="0011058B">
      <w:pPr>
        <w:spacing w:after="0" w:line="240" w:lineRule="auto"/>
      </w:pPr>
      <w:r>
        <w:separator/>
      </w:r>
    </w:p>
  </w:endnote>
  <w:endnote w:type="continuationSeparator" w:id="0">
    <w:p w14:paraId="2319DA44" w14:textId="77777777" w:rsidR="00A16BF9" w:rsidRDefault="00A16BF9" w:rsidP="00110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C5F5C" w14:textId="77777777" w:rsidR="00A16BF9" w:rsidRDefault="00A16BF9" w:rsidP="0011058B">
      <w:pPr>
        <w:spacing w:after="0" w:line="240" w:lineRule="auto"/>
      </w:pPr>
      <w:r>
        <w:separator/>
      </w:r>
    </w:p>
  </w:footnote>
  <w:footnote w:type="continuationSeparator" w:id="0">
    <w:p w14:paraId="1F4548B9" w14:textId="77777777" w:rsidR="00A16BF9" w:rsidRDefault="00A16BF9" w:rsidP="001105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6426172"/>
      <w:docPartObj>
        <w:docPartGallery w:val="Page Numbers (Top of Page)"/>
        <w:docPartUnique/>
      </w:docPartObj>
    </w:sdtPr>
    <w:sdtEndPr>
      <w:rPr>
        <w:noProof/>
        <w:sz w:val="24"/>
        <w:szCs w:val="24"/>
      </w:rPr>
    </w:sdtEndPr>
    <w:sdtContent>
      <w:p w14:paraId="271F80F3" w14:textId="77777777" w:rsidR="0011058B" w:rsidRDefault="0011058B">
        <w:pPr>
          <w:pStyle w:val="Header"/>
          <w:jc w:val="center"/>
        </w:pPr>
      </w:p>
      <w:p w14:paraId="66DB573B" w14:textId="77777777" w:rsidR="0011058B" w:rsidRDefault="0011058B">
        <w:pPr>
          <w:pStyle w:val="Header"/>
          <w:jc w:val="center"/>
        </w:pPr>
      </w:p>
      <w:p w14:paraId="5DA0D982" w14:textId="7219E7B7" w:rsidR="0011058B" w:rsidRPr="0011058B" w:rsidRDefault="0011058B">
        <w:pPr>
          <w:pStyle w:val="Header"/>
          <w:jc w:val="center"/>
          <w:rPr>
            <w:sz w:val="24"/>
            <w:szCs w:val="24"/>
          </w:rPr>
        </w:pPr>
        <w:r w:rsidRPr="0011058B">
          <w:rPr>
            <w:sz w:val="24"/>
            <w:szCs w:val="24"/>
          </w:rPr>
          <w:fldChar w:fldCharType="begin"/>
        </w:r>
        <w:r w:rsidRPr="0011058B">
          <w:rPr>
            <w:sz w:val="24"/>
            <w:szCs w:val="24"/>
          </w:rPr>
          <w:instrText xml:space="preserve"> PAGE   \* MERGEFORMAT </w:instrText>
        </w:r>
        <w:r w:rsidRPr="0011058B">
          <w:rPr>
            <w:sz w:val="24"/>
            <w:szCs w:val="24"/>
          </w:rPr>
          <w:fldChar w:fldCharType="separate"/>
        </w:r>
        <w:r w:rsidRPr="0011058B">
          <w:rPr>
            <w:noProof/>
            <w:sz w:val="24"/>
            <w:szCs w:val="24"/>
          </w:rPr>
          <w:t>2</w:t>
        </w:r>
        <w:r w:rsidRPr="0011058B">
          <w:rPr>
            <w:noProof/>
            <w:sz w:val="24"/>
            <w:szCs w:val="24"/>
          </w:rPr>
          <w:fldChar w:fldCharType="end"/>
        </w:r>
      </w:p>
    </w:sdtContent>
  </w:sdt>
  <w:p w14:paraId="12A7AF0E" w14:textId="77777777" w:rsidR="0011058B" w:rsidRDefault="001105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470449"/>
    <w:multiLevelType w:val="multilevel"/>
    <w:tmpl w:val="280CD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270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31D"/>
    <w:rsid w:val="00025070"/>
    <w:rsid w:val="000E6DE3"/>
    <w:rsid w:val="0011058B"/>
    <w:rsid w:val="0012194B"/>
    <w:rsid w:val="001749B4"/>
    <w:rsid w:val="002141D4"/>
    <w:rsid w:val="003003D0"/>
    <w:rsid w:val="003009E3"/>
    <w:rsid w:val="00442E18"/>
    <w:rsid w:val="004F766E"/>
    <w:rsid w:val="00572C76"/>
    <w:rsid w:val="008F57A7"/>
    <w:rsid w:val="00914CC2"/>
    <w:rsid w:val="009B697F"/>
    <w:rsid w:val="00A16BF9"/>
    <w:rsid w:val="00C55B33"/>
    <w:rsid w:val="00C66872"/>
    <w:rsid w:val="00CE4B11"/>
    <w:rsid w:val="00DB731D"/>
    <w:rsid w:val="00DB7D7E"/>
    <w:rsid w:val="00DC42D4"/>
    <w:rsid w:val="00F578E3"/>
    <w:rsid w:val="00F75149"/>
    <w:rsid w:val="00FB357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2CB76"/>
  <w15:chartTrackingRefBased/>
  <w15:docId w15:val="{1ADCCE64-B1A6-4D83-BCEC-85D44EB6F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731D"/>
    <w:pPr>
      <w:spacing w:after="200" w:line="276" w:lineRule="auto"/>
      <w:jc w:val="left"/>
    </w:pPr>
    <w:rPr>
      <w:rFonts w:eastAsia="Times New Roman"/>
      <w:kern w:val="0"/>
      <w:sz w:val="26"/>
      <w:lang w:val="en-US"/>
      <w14:ligatures w14:val="none"/>
    </w:rPr>
  </w:style>
  <w:style w:type="paragraph" w:styleId="Heading1">
    <w:name w:val="heading 1"/>
    <w:basedOn w:val="Normal"/>
    <w:next w:val="Normal"/>
    <w:link w:val="Heading1Char"/>
    <w:uiPriority w:val="9"/>
    <w:qFormat/>
    <w:rsid w:val="00DB73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B73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B731D"/>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DB731D"/>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B731D"/>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DB731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B731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B731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B731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731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B731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B731D"/>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DB731D"/>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DB731D"/>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DB731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B731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B731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B731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B73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73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731D"/>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DB731D"/>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DB731D"/>
    <w:pPr>
      <w:spacing w:before="160"/>
      <w:jc w:val="center"/>
    </w:pPr>
    <w:rPr>
      <w:i/>
      <w:iCs/>
      <w:color w:val="404040" w:themeColor="text1" w:themeTint="BF"/>
    </w:rPr>
  </w:style>
  <w:style w:type="character" w:customStyle="1" w:styleId="QuoteChar">
    <w:name w:val="Quote Char"/>
    <w:basedOn w:val="DefaultParagraphFont"/>
    <w:link w:val="Quote"/>
    <w:uiPriority w:val="29"/>
    <w:rsid w:val="00DB731D"/>
    <w:rPr>
      <w:i/>
      <w:iCs/>
      <w:color w:val="404040" w:themeColor="text1" w:themeTint="BF"/>
    </w:rPr>
  </w:style>
  <w:style w:type="paragraph" w:styleId="ListParagraph">
    <w:name w:val="List Paragraph"/>
    <w:basedOn w:val="Normal"/>
    <w:uiPriority w:val="34"/>
    <w:qFormat/>
    <w:rsid w:val="00DB731D"/>
    <w:pPr>
      <w:ind w:left="720"/>
      <w:contextualSpacing/>
    </w:pPr>
  </w:style>
  <w:style w:type="character" w:styleId="IntenseEmphasis">
    <w:name w:val="Intense Emphasis"/>
    <w:basedOn w:val="DefaultParagraphFont"/>
    <w:uiPriority w:val="21"/>
    <w:qFormat/>
    <w:rsid w:val="00DB731D"/>
    <w:rPr>
      <w:i/>
      <w:iCs/>
      <w:color w:val="2F5496" w:themeColor="accent1" w:themeShade="BF"/>
    </w:rPr>
  </w:style>
  <w:style w:type="paragraph" w:styleId="IntenseQuote">
    <w:name w:val="Intense Quote"/>
    <w:basedOn w:val="Normal"/>
    <w:next w:val="Normal"/>
    <w:link w:val="IntenseQuoteChar"/>
    <w:uiPriority w:val="30"/>
    <w:qFormat/>
    <w:rsid w:val="00DB73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B731D"/>
    <w:rPr>
      <w:i/>
      <w:iCs/>
      <w:color w:val="2F5496" w:themeColor="accent1" w:themeShade="BF"/>
    </w:rPr>
  </w:style>
  <w:style w:type="character" w:styleId="IntenseReference">
    <w:name w:val="Intense Reference"/>
    <w:basedOn w:val="DefaultParagraphFont"/>
    <w:uiPriority w:val="32"/>
    <w:qFormat/>
    <w:rsid w:val="00DB731D"/>
    <w:rPr>
      <w:b/>
      <w:bCs/>
      <w:smallCaps/>
      <w:color w:val="2F5496" w:themeColor="accent1" w:themeShade="BF"/>
      <w:spacing w:val="5"/>
    </w:rPr>
  </w:style>
  <w:style w:type="table" w:styleId="TableGrid">
    <w:name w:val="Table Grid"/>
    <w:basedOn w:val="TableNormal"/>
    <w:uiPriority w:val="39"/>
    <w:rsid w:val="001105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105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058B"/>
    <w:rPr>
      <w:rFonts w:eastAsia="Times New Roman"/>
      <w:kern w:val="0"/>
      <w:sz w:val="26"/>
      <w:lang w:val="en-US"/>
      <w14:ligatures w14:val="none"/>
    </w:rPr>
  </w:style>
  <w:style w:type="paragraph" w:styleId="Footer">
    <w:name w:val="footer"/>
    <w:basedOn w:val="Normal"/>
    <w:link w:val="FooterChar"/>
    <w:uiPriority w:val="99"/>
    <w:unhideWhenUsed/>
    <w:rsid w:val="001105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058B"/>
    <w:rPr>
      <w:rFonts w:eastAsia="Times New Roman"/>
      <w:kern w:val="0"/>
      <w:sz w:val="26"/>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515</Words>
  <Characters>2937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Hoàng Yến</dc:creator>
  <cp:keywords/>
  <dc:description/>
  <cp:lastModifiedBy>Hoàng Yến</cp:lastModifiedBy>
  <cp:revision>6</cp:revision>
  <dcterms:created xsi:type="dcterms:W3CDTF">2026-08-06T03:57:00Z</dcterms:created>
  <dcterms:modified xsi:type="dcterms:W3CDTF">2026-08-06T04:06:00Z</dcterms:modified>
</cp:coreProperties>
</file>