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72" w:type="dxa"/>
        <w:tblLook w:val="04A0" w:firstRow="1" w:lastRow="0" w:firstColumn="1" w:lastColumn="0" w:noHBand="0" w:noVBand="1"/>
      </w:tblPr>
      <w:tblGrid>
        <w:gridCol w:w="3687"/>
        <w:gridCol w:w="5669"/>
      </w:tblGrid>
      <w:tr w:rsidR="00381F21" w:rsidRPr="00085411" w14:paraId="651A68AD" w14:textId="77777777" w:rsidTr="0088614F">
        <w:tc>
          <w:tcPr>
            <w:tcW w:w="3687" w:type="dxa"/>
          </w:tcPr>
          <w:p w14:paraId="71ED67E8" w14:textId="77777777" w:rsidR="00A3364A" w:rsidRPr="00085411" w:rsidRDefault="00197FB2" w:rsidP="00DF6717">
            <w:pPr>
              <w:spacing w:after="0" w:line="240" w:lineRule="auto"/>
              <w:jc w:val="center"/>
              <w:rPr>
                <w:rFonts w:ascii="Times New Roman" w:hAnsi="Times New Roman" w:cs="Times New Roman"/>
                <w:b/>
                <w:color w:val="000000" w:themeColor="text1"/>
                <w:sz w:val="26"/>
                <w:szCs w:val="26"/>
              </w:rPr>
            </w:pPr>
            <w:r w:rsidRPr="00085411">
              <w:rPr>
                <w:rFonts w:ascii="Times New Roman" w:hAnsi="Times New Roman" w:cs="Times New Roman"/>
                <w:b/>
                <w:color w:val="000000" w:themeColor="text1"/>
                <w:sz w:val="26"/>
                <w:szCs w:val="26"/>
              </w:rPr>
              <w:t>ỦY BAN NHÂN DÂN</w:t>
            </w:r>
            <w:r w:rsidR="00DF6717" w:rsidRPr="00085411">
              <w:rPr>
                <w:rFonts w:ascii="Times New Roman" w:hAnsi="Times New Roman" w:cs="Times New Roman"/>
                <w:b/>
                <w:color w:val="000000" w:themeColor="text1"/>
                <w:sz w:val="26"/>
                <w:szCs w:val="26"/>
              </w:rPr>
              <w:t xml:space="preserve"> </w:t>
            </w:r>
          </w:p>
          <w:p w14:paraId="26B03643" w14:textId="3BB81D0D" w:rsidR="00DF6717" w:rsidRPr="00085411" w:rsidRDefault="00585DC1" w:rsidP="00DF6717">
            <w:pPr>
              <w:spacing w:after="0" w:line="240" w:lineRule="auto"/>
              <w:jc w:val="center"/>
              <w:rPr>
                <w:rFonts w:ascii="Times New Roman" w:hAnsi="Times New Roman" w:cs="Times New Roman"/>
                <w:b/>
                <w:color w:val="000000" w:themeColor="text1"/>
                <w:sz w:val="26"/>
                <w:szCs w:val="26"/>
              </w:rPr>
            </w:pPr>
            <w:r w:rsidRPr="00085411">
              <w:rPr>
                <w:rFonts w:ascii="Times New Roman" w:hAnsi="Times New Roman" w:cs="Times New Roman"/>
                <w:b/>
                <w:color w:val="000000" w:themeColor="text1"/>
                <w:sz w:val="26"/>
                <w:szCs w:val="26"/>
              </w:rPr>
              <w:t>PHƯỜNG NAM GIA NGHĨA</w:t>
            </w:r>
          </w:p>
          <w:p w14:paraId="511E67F4" w14:textId="77777777" w:rsidR="00381F21" w:rsidRPr="00085411" w:rsidRDefault="00381F21" w:rsidP="00381F21">
            <w:pPr>
              <w:spacing w:after="0" w:line="240" w:lineRule="auto"/>
              <w:jc w:val="center"/>
              <w:rPr>
                <w:rFonts w:ascii="Times New Roman" w:hAnsi="Times New Roman" w:cs="Times New Roman"/>
                <w:color w:val="000000" w:themeColor="text1"/>
                <w:sz w:val="26"/>
                <w:szCs w:val="26"/>
              </w:rPr>
            </w:pPr>
            <w:r w:rsidRPr="00085411">
              <w:rPr>
                <w:rFonts w:ascii="Times New Roman" w:hAnsi="Times New Roman" w:cs="Times New Roman"/>
                <w:noProof/>
                <w:color w:val="000000" w:themeColor="text1"/>
                <w:sz w:val="26"/>
                <w:szCs w:val="26"/>
              </w:rPr>
              <mc:AlternateContent>
                <mc:Choice Requires="wps">
                  <w:drawing>
                    <wp:anchor distT="4294967295" distB="4294967295" distL="114300" distR="114300" simplePos="0" relativeHeight="251657216" behindDoc="0" locked="0" layoutInCell="1" allowOverlap="1" wp14:anchorId="3B0AFE51" wp14:editId="6AB1716C">
                      <wp:simplePos x="0" y="0"/>
                      <wp:positionH relativeFrom="column">
                        <wp:posOffset>651510</wp:posOffset>
                      </wp:positionH>
                      <wp:positionV relativeFrom="paragraph">
                        <wp:posOffset>14605</wp:posOffset>
                      </wp:positionV>
                      <wp:extent cx="8763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76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5C7C3D" id="Straight Connector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3pt,1.15pt" to="120.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">
                      <o:lock v:ext="edit" shapetype="f"/>
                    </v:line>
                  </w:pict>
                </mc:Fallback>
              </mc:AlternateContent>
            </w:r>
          </w:p>
          <w:p w14:paraId="6B954048" w14:textId="77777777" w:rsidR="00381F21" w:rsidRPr="00085411" w:rsidRDefault="00197FB2" w:rsidP="00F93A77">
            <w:pPr>
              <w:spacing w:after="120" w:line="240" w:lineRule="auto"/>
              <w:rPr>
                <w:rFonts w:ascii="Times New Roman" w:hAnsi="Times New Roman" w:cs="Times New Roman"/>
                <w:color w:val="000000" w:themeColor="text1"/>
                <w:sz w:val="26"/>
                <w:szCs w:val="26"/>
                <w:lang w:val="vi-VN"/>
              </w:rPr>
            </w:pPr>
            <w:r w:rsidRPr="00085411">
              <w:rPr>
                <w:rFonts w:ascii="Times New Roman" w:hAnsi="Times New Roman" w:cs="Times New Roman"/>
                <w:color w:val="000000" w:themeColor="text1"/>
                <w:sz w:val="26"/>
                <w:szCs w:val="26"/>
              </w:rPr>
              <w:t xml:space="preserve">   </w:t>
            </w:r>
            <w:r w:rsidR="00381F21" w:rsidRPr="00085411">
              <w:rPr>
                <w:rFonts w:ascii="Times New Roman" w:hAnsi="Times New Roman" w:cs="Times New Roman"/>
                <w:color w:val="000000" w:themeColor="text1"/>
                <w:sz w:val="26"/>
                <w:szCs w:val="26"/>
              </w:rPr>
              <w:t xml:space="preserve">Số:         </w:t>
            </w:r>
            <w:r w:rsidR="003F5C8D" w:rsidRPr="00085411">
              <w:rPr>
                <w:rFonts w:ascii="Times New Roman" w:hAnsi="Times New Roman" w:cs="Times New Roman"/>
                <w:color w:val="000000" w:themeColor="text1"/>
                <w:sz w:val="26"/>
                <w:szCs w:val="26"/>
              </w:rPr>
              <w:t>/</w:t>
            </w:r>
            <w:r w:rsidR="00D3519C" w:rsidRPr="00085411">
              <w:rPr>
                <w:rFonts w:ascii="Times New Roman" w:hAnsi="Times New Roman" w:cs="Times New Roman"/>
                <w:color w:val="000000" w:themeColor="text1"/>
                <w:sz w:val="26"/>
                <w:szCs w:val="26"/>
              </w:rPr>
              <w:t>UBND</w:t>
            </w:r>
            <w:r w:rsidR="00D3519C" w:rsidRPr="00085411">
              <w:rPr>
                <w:rFonts w:ascii="Times New Roman" w:hAnsi="Times New Roman" w:cs="Times New Roman"/>
                <w:color w:val="000000" w:themeColor="text1"/>
                <w:sz w:val="26"/>
                <w:szCs w:val="26"/>
                <w:lang w:val="vi-VN"/>
              </w:rPr>
              <w:t>-KTHT&amp;ĐT</w:t>
            </w:r>
          </w:p>
          <w:p w14:paraId="60AC19E1" w14:textId="5EC15159" w:rsidR="00D3519C" w:rsidRPr="00085411" w:rsidRDefault="00D3519C" w:rsidP="00D52D4C">
            <w:pPr>
              <w:widowControl w:val="0"/>
              <w:pBdr>
                <w:top w:val="nil"/>
                <w:left w:val="nil"/>
                <w:bottom w:val="nil"/>
                <w:right w:val="nil"/>
                <w:between w:val="nil"/>
              </w:pBdr>
              <w:spacing w:before="35" w:line="264" w:lineRule="auto"/>
              <w:ind w:right="-108" w:firstLine="10"/>
              <w:jc w:val="center"/>
              <w:rPr>
                <w:rFonts w:ascii="Times New Roman" w:eastAsia="Times New Roman" w:hAnsi="Times New Roman" w:cs="Times New Roman"/>
                <w:color w:val="000000" w:themeColor="text1"/>
                <w:sz w:val="24"/>
                <w:szCs w:val="24"/>
              </w:rPr>
            </w:pPr>
            <w:r w:rsidRPr="00085411">
              <w:rPr>
                <w:rFonts w:ascii="Times New Roman" w:eastAsia="Times New Roman" w:hAnsi="Times New Roman" w:cs="Times New Roman"/>
                <w:color w:val="000000" w:themeColor="text1"/>
                <w:sz w:val="24"/>
                <w:szCs w:val="24"/>
                <w:lang w:val="vi-VN"/>
              </w:rPr>
              <w:t xml:space="preserve">V/v </w:t>
            </w:r>
            <w:r w:rsidR="00D52D4C" w:rsidRPr="00085411">
              <w:rPr>
                <w:rFonts w:ascii="Times New Roman" w:eastAsia="Times New Roman" w:hAnsi="Times New Roman" w:cs="Times New Roman"/>
                <w:color w:val="000000" w:themeColor="text1"/>
                <w:sz w:val="24"/>
                <w:szCs w:val="24"/>
                <w:lang w:val="vi-VN"/>
              </w:rPr>
              <w:t xml:space="preserve">triển khai </w:t>
            </w:r>
            <w:r w:rsidR="006D0997" w:rsidRPr="00085411">
              <w:rPr>
                <w:rFonts w:ascii="Times New Roman" w:eastAsia="Times New Roman" w:hAnsi="Times New Roman" w:cs="Times New Roman"/>
                <w:color w:val="000000" w:themeColor="text1"/>
                <w:sz w:val="24"/>
                <w:szCs w:val="24"/>
              </w:rPr>
              <w:t>công tác hậu kiểm và tăng cường kiểm tra trong dịp tết Trung thu năm 2026</w:t>
            </w:r>
          </w:p>
          <w:p w14:paraId="1686DDA6" w14:textId="0FADBFF9" w:rsidR="00D3519C" w:rsidRPr="00085411" w:rsidRDefault="00D3519C" w:rsidP="00E112D1">
            <w:pPr>
              <w:spacing w:after="0" w:line="240" w:lineRule="auto"/>
              <w:rPr>
                <w:rFonts w:ascii="Times New Roman" w:hAnsi="Times New Roman" w:cs="Times New Roman"/>
                <w:color w:val="000000" w:themeColor="text1"/>
                <w:sz w:val="26"/>
                <w:szCs w:val="26"/>
                <w:lang w:val="vi-VN"/>
              </w:rPr>
            </w:pPr>
          </w:p>
        </w:tc>
        <w:tc>
          <w:tcPr>
            <w:tcW w:w="5669" w:type="dxa"/>
          </w:tcPr>
          <w:p w14:paraId="4EF1F342" w14:textId="77777777" w:rsidR="00381F21" w:rsidRPr="00085411" w:rsidRDefault="00381F21" w:rsidP="00381F21">
            <w:pPr>
              <w:spacing w:after="0" w:line="240" w:lineRule="auto"/>
              <w:jc w:val="center"/>
              <w:rPr>
                <w:rFonts w:ascii="Times New Roman" w:hAnsi="Times New Roman" w:cs="Times New Roman"/>
                <w:b/>
                <w:color w:val="000000" w:themeColor="text1"/>
                <w:sz w:val="26"/>
                <w:szCs w:val="26"/>
                <w:lang w:val="vi-VN"/>
              </w:rPr>
            </w:pPr>
            <w:r w:rsidRPr="00085411">
              <w:rPr>
                <w:rFonts w:ascii="Times New Roman" w:hAnsi="Times New Roman" w:cs="Times New Roman"/>
                <w:b/>
                <w:color w:val="000000" w:themeColor="text1"/>
                <w:sz w:val="26"/>
                <w:szCs w:val="26"/>
                <w:lang w:val="vi-VN"/>
              </w:rPr>
              <w:t>CỘNG HÒA XÃ HỘI CHỦ NGHĨA VIỆT NAM</w:t>
            </w:r>
          </w:p>
          <w:p w14:paraId="330E0F88" w14:textId="77777777" w:rsidR="00381F21" w:rsidRPr="00085411" w:rsidRDefault="00381F21" w:rsidP="00381F21">
            <w:pPr>
              <w:spacing w:after="0" w:line="240" w:lineRule="auto"/>
              <w:jc w:val="center"/>
              <w:rPr>
                <w:rFonts w:ascii="Times New Roman" w:hAnsi="Times New Roman" w:cs="Times New Roman"/>
                <w:b/>
                <w:color w:val="000000" w:themeColor="text1"/>
                <w:sz w:val="26"/>
                <w:szCs w:val="26"/>
              </w:rPr>
            </w:pPr>
            <w:r w:rsidRPr="00085411">
              <w:rPr>
                <w:rFonts w:ascii="Times New Roman" w:hAnsi="Times New Roman" w:cs="Times New Roman"/>
                <w:b/>
                <w:color w:val="000000" w:themeColor="text1"/>
                <w:sz w:val="26"/>
                <w:szCs w:val="26"/>
              </w:rPr>
              <w:t>Độc lập – Tự do – Hạnh phúc</w:t>
            </w:r>
          </w:p>
          <w:p w14:paraId="3D76A51B" w14:textId="77777777" w:rsidR="00381F21" w:rsidRPr="00085411" w:rsidRDefault="00381F21" w:rsidP="00381F21">
            <w:pPr>
              <w:spacing w:after="0" w:line="240" w:lineRule="auto"/>
              <w:jc w:val="center"/>
              <w:rPr>
                <w:rFonts w:ascii="Times New Roman" w:hAnsi="Times New Roman" w:cs="Times New Roman"/>
                <w:color w:val="000000" w:themeColor="text1"/>
                <w:sz w:val="26"/>
                <w:szCs w:val="26"/>
              </w:rPr>
            </w:pPr>
            <w:r w:rsidRPr="00085411">
              <w:rPr>
                <w:rFonts w:ascii="Times New Roman" w:hAnsi="Times New Roman" w:cs="Times New Roman"/>
                <w:noProof/>
                <w:color w:val="000000" w:themeColor="text1"/>
                <w:sz w:val="26"/>
                <w:szCs w:val="26"/>
              </w:rPr>
              <mc:AlternateContent>
                <mc:Choice Requires="wps">
                  <w:drawing>
                    <wp:anchor distT="4294967295" distB="4294967295" distL="114300" distR="114300" simplePos="0" relativeHeight="251658240" behindDoc="0" locked="0" layoutInCell="1" allowOverlap="1" wp14:anchorId="251C8B27" wp14:editId="444D3931">
                      <wp:simplePos x="0" y="0"/>
                      <wp:positionH relativeFrom="column">
                        <wp:posOffset>691515</wp:posOffset>
                      </wp:positionH>
                      <wp:positionV relativeFrom="paragraph">
                        <wp:posOffset>43180</wp:posOffset>
                      </wp:positionV>
                      <wp:extent cx="20669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66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AF3B79"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45pt,3.4pt" to="217.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">
                      <o:lock v:ext="edit" shapetype="f"/>
                    </v:line>
                  </w:pict>
                </mc:Fallback>
              </mc:AlternateContent>
            </w:r>
          </w:p>
          <w:p w14:paraId="0BA8C857" w14:textId="32E8666B" w:rsidR="00381F21" w:rsidRPr="00085411" w:rsidRDefault="00585DC1" w:rsidP="00D52D4C">
            <w:pPr>
              <w:spacing w:after="0" w:line="240" w:lineRule="auto"/>
              <w:jc w:val="center"/>
              <w:rPr>
                <w:rFonts w:ascii="Times New Roman" w:hAnsi="Times New Roman" w:cs="Times New Roman"/>
                <w:i/>
                <w:color w:val="000000" w:themeColor="text1"/>
                <w:sz w:val="26"/>
                <w:szCs w:val="26"/>
              </w:rPr>
            </w:pPr>
            <w:r w:rsidRPr="00085411">
              <w:rPr>
                <w:rFonts w:ascii="Times New Roman" w:hAnsi="Times New Roman" w:cs="Times New Roman"/>
                <w:i/>
                <w:color w:val="000000" w:themeColor="text1"/>
                <w:sz w:val="26"/>
                <w:szCs w:val="26"/>
              </w:rPr>
              <w:t>Nam Gia Nghĩa</w:t>
            </w:r>
            <w:r w:rsidR="0045483F" w:rsidRPr="00085411">
              <w:rPr>
                <w:rFonts w:ascii="Times New Roman" w:hAnsi="Times New Roman" w:cs="Times New Roman"/>
                <w:i/>
                <w:color w:val="000000" w:themeColor="text1"/>
                <w:sz w:val="26"/>
                <w:szCs w:val="26"/>
              </w:rPr>
              <w:t xml:space="preserve">, ngày       </w:t>
            </w:r>
            <w:r w:rsidR="00D3519C" w:rsidRPr="00085411">
              <w:rPr>
                <w:rFonts w:ascii="Times New Roman" w:hAnsi="Times New Roman" w:cs="Times New Roman"/>
                <w:i/>
                <w:color w:val="000000" w:themeColor="text1"/>
                <w:sz w:val="26"/>
                <w:szCs w:val="26"/>
              </w:rPr>
              <w:t>tháng</w:t>
            </w:r>
            <w:r w:rsidR="00D3519C" w:rsidRPr="00085411">
              <w:rPr>
                <w:rFonts w:ascii="Times New Roman" w:hAnsi="Times New Roman" w:cs="Times New Roman"/>
                <w:i/>
                <w:color w:val="000000" w:themeColor="text1"/>
                <w:sz w:val="26"/>
                <w:szCs w:val="26"/>
                <w:lang w:val="vi-VN"/>
              </w:rPr>
              <w:t xml:space="preserve"> </w:t>
            </w:r>
            <w:r w:rsidR="00D52D4C" w:rsidRPr="00085411">
              <w:rPr>
                <w:rFonts w:ascii="Times New Roman" w:hAnsi="Times New Roman" w:cs="Times New Roman"/>
                <w:i/>
                <w:color w:val="000000" w:themeColor="text1"/>
                <w:sz w:val="26"/>
                <w:szCs w:val="26"/>
              </w:rPr>
              <w:t>8</w:t>
            </w:r>
            <w:r w:rsidR="00D3519C" w:rsidRPr="00085411">
              <w:rPr>
                <w:rFonts w:ascii="Times New Roman" w:hAnsi="Times New Roman" w:cs="Times New Roman"/>
                <w:i/>
                <w:color w:val="000000" w:themeColor="text1"/>
                <w:sz w:val="26"/>
                <w:szCs w:val="26"/>
                <w:lang w:val="vi-VN"/>
              </w:rPr>
              <w:t xml:space="preserve"> </w:t>
            </w:r>
            <w:r w:rsidR="00381F21" w:rsidRPr="00085411">
              <w:rPr>
                <w:rFonts w:ascii="Times New Roman" w:hAnsi="Times New Roman" w:cs="Times New Roman"/>
                <w:i/>
                <w:color w:val="000000" w:themeColor="text1"/>
                <w:sz w:val="26"/>
                <w:szCs w:val="26"/>
              </w:rPr>
              <w:t>năm 202</w:t>
            </w:r>
            <w:r w:rsidR="00C43406" w:rsidRPr="00085411">
              <w:rPr>
                <w:rFonts w:ascii="Times New Roman" w:hAnsi="Times New Roman" w:cs="Times New Roman"/>
                <w:i/>
                <w:color w:val="000000" w:themeColor="text1"/>
                <w:sz w:val="26"/>
                <w:szCs w:val="26"/>
              </w:rPr>
              <w:t>6</w:t>
            </w:r>
          </w:p>
        </w:tc>
      </w:tr>
    </w:tbl>
    <w:p w14:paraId="18ADEFD0" w14:textId="5C03E2AA" w:rsidR="00D52D4C" w:rsidRPr="00016D12" w:rsidRDefault="00700AE4" w:rsidP="007D12DB">
      <w:pPr>
        <w:widowControl w:val="0"/>
        <w:pBdr>
          <w:top w:val="nil"/>
          <w:left w:val="nil"/>
          <w:bottom w:val="nil"/>
          <w:right w:val="nil"/>
          <w:between w:val="nil"/>
        </w:pBdr>
        <w:spacing w:after="0" w:line="240" w:lineRule="atLeas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8201AA">
        <w:rPr>
          <w:rFonts w:ascii="Times New Roman" w:eastAsia="Times New Roman" w:hAnsi="Times New Roman" w:cs="Times New Roman"/>
          <w:color w:val="000000" w:themeColor="text1"/>
          <w:sz w:val="28"/>
          <w:szCs w:val="28"/>
        </w:rPr>
        <w:t xml:space="preserve"> </w:t>
      </w:r>
      <w:r w:rsidR="00D3519C" w:rsidRPr="00016D12">
        <w:rPr>
          <w:rFonts w:ascii="Times New Roman" w:eastAsia="Times New Roman" w:hAnsi="Times New Roman" w:cs="Times New Roman"/>
          <w:color w:val="000000" w:themeColor="text1"/>
          <w:sz w:val="28"/>
          <w:szCs w:val="28"/>
        </w:rPr>
        <w:t xml:space="preserve">Kính gửi: </w:t>
      </w:r>
    </w:p>
    <w:p w14:paraId="1BB17459" w14:textId="00543621" w:rsidR="00065C01" w:rsidRPr="00016D12" w:rsidRDefault="00EC0DF4" w:rsidP="007D12DB">
      <w:pPr>
        <w:pStyle w:val="ListParagraph"/>
        <w:widowControl w:val="0"/>
        <w:numPr>
          <w:ilvl w:val="0"/>
          <w:numId w:val="13"/>
        </w:numPr>
        <w:pBdr>
          <w:top w:val="nil"/>
          <w:left w:val="nil"/>
          <w:bottom w:val="nil"/>
          <w:right w:val="nil"/>
          <w:between w:val="nil"/>
        </w:pBdr>
        <w:spacing w:after="0" w:line="240" w:lineRule="atLeast"/>
        <w:ind w:right="-142" w:firstLine="981"/>
        <w:contextualSpacing w:val="0"/>
        <w:rPr>
          <w:rFonts w:ascii="Times New Roman" w:eastAsia="Times New Roman" w:hAnsi="Times New Roman" w:cs="Times New Roman"/>
          <w:color w:val="000000" w:themeColor="text1"/>
          <w:sz w:val="28"/>
          <w:szCs w:val="28"/>
          <w:lang w:val="vi-VN"/>
        </w:rPr>
      </w:pPr>
      <w:r w:rsidRPr="00016D12">
        <w:rPr>
          <w:rFonts w:ascii="Times New Roman" w:eastAsia="Times New Roman" w:hAnsi="Times New Roman" w:cs="Times New Roman"/>
          <w:color w:val="000000" w:themeColor="text1"/>
          <w:sz w:val="28"/>
          <w:szCs w:val="28"/>
        </w:rPr>
        <w:t xml:space="preserve"> </w:t>
      </w:r>
      <w:r w:rsidR="00065C01" w:rsidRPr="00016D12">
        <w:rPr>
          <w:rFonts w:ascii="Times New Roman" w:eastAsia="Times New Roman" w:hAnsi="Times New Roman" w:cs="Times New Roman"/>
          <w:color w:val="000000" w:themeColor="text1"/>
          <w:sz w:val="28"/>
          <w:szCs w:val="28"/>
        </w:rPr>
        <w:t>Phòng Kinh tế, Hạ tầng và Đô thị</w:t>
      </w:r>
      <w:r w:rsidR="00085411">
        <w:rPr>
          <w:rFonts w:ascii="Times New Roman" w:eastAsia="Times New Roman" w:hAnsi="Times New Roman" w:cs="Times New Roman"/>
          <w:color w:val="000000" w:themeColor="text1"/>
          <w:sz w:val="28"/>
          <w:szCs w:val="28"/>
          <w:lang w:val="vi-VN"/>
        </w:rPr>
        <w:t xml:space="preserve"> phường;</w:t>
      </w:r>
    </w:p>
    <w:p w14:paraId="44B00575" w14:textId="74BCECE2" w:rsidR="00D52D4C" w:rsidRPr="00016D12" w:rsidRDefault="00065C01" w:rsidP="007D12DB">
      <w:pPr>
        <w:pStyle w:val="ListParagraph"/>
        <w:widowControl w:val="0"/>
        <w:numPr>
          <w:ilvl w:val="0"/>
          <w:numId w:val="13"/>
        </w:numPr>
        <w:pBdr>
          <w:top w:val="nil"/>
          <w:left w:val="nil"/>
          <w:bottom w:val="nil"/>
          <w:right w:val="nil"/>
          <w:between w:val="nil"/>
        </w:pBdr>
        <w:spacing w:after="0" w:line="240" w:lineRule="atLeast"/>
        <w:ind w:right="-142" w:firstLine="981"/>
        <w:contextualSpacing w:val="0"/>
        <w:rPr>
          <w:rFonts w:ascii="Times New Roman" w:eastAsia="Times New Roman" w:hAnsi="Times New Roman" w:cs="Times New Roman"/>
          <w:color w:val="000000" w:themeColor="text1"/>
          <w:sz w:val="28"/>
          <w:szCs w:val="28"/>
          <w:lang w:val="vi-VN"/>
        </w:rPr>
      </w:pPr>
      <w:r w:rsidRPr="00016D12">
        <w:rPr>
          <w:rFonts w:ascii="Times New Roman" w:eastAsia="Times New Roman" w:hAnsi="Times New Roman" w:cs="Times New Roman"/>
          <w:color w:val="000000" w:themeColor="text1"/>
          <w:sz w:val="28"/>
          <w:szCs w:val="28"/>
          <w:lang w:val="vi-VN"/>
        </w:rPr>
        <w:t xml:space="preserve"> </w:t>
      </w:r>
      <w:r w:rsidR="003B57B1" w:rsidRPr="00016D12">
        <w:rPr>
          <w:rFonts w:ascii="Times New Roman" w:eastAsia="Times New Roman" w:hAnsi="Times New Roman" w:cs="Times New Roman"/>
          <w:color w:val="000000" w:themeColor="text1"/>
          <w:sz w:val="28"/>
          <w:szCs w:val="28"/>
          <w:lang w:val="vi-VN"/>
        </w:rPr>
        <w:t xml:space="preserve">Trung tâm Dịch vụ tổng </w:t>
      </w:r>
      <w:r w:rsidR="008206A2" w:rsidRPr="00016D12">
        <w:rPr>
          <w:rFonts w:ascii="Times New Roman" w:eastAsia="Times New Roman" w:hAnsi="Times New Roman" w:cs="Times New Roman"/>
          <w:color w:val="000000" w:themeColor="text1"/>
          <w:sz w:val="28"/>
          <w:szCs w:val="28"/>
          <w:lang w:val="vi-VN"/>
        </w:rPr>
        <w:t>hợp</w:t>
      </w:r>
      <w:r w:rsidR="00085411">
        <w:rPr>
          <w:rFonts w:ascii="Times New Roman" w:eastAsia="Times New Roman" w:hAnsi="Times New Roman" w:cs="Times New Roman"/>
          <w:color w:val="000000" w:themeColor="text1"/>
          <w:sz w:val="28"/>
          <w:szCs w:val="28"/>
          <w:lang w:val="vi-VN"/>
        </w:rPr>
        <w:t xml:space="preserve"> phường;</w:t>
      </w:r>
    </w:p>
    <w:p w14:paraId="4FFA0847" w14:textId="7EE91271" w:rsidR="00D52D4C" w:rsidRPr="006D0997" w:rsidRDefault="00065C01" w:rsidP="007D12DB">
      <w:pPr>
        <w:pStyle w:val="ListParagraph"/>
        <w:widowControl w:val="0"/>
        <w:numPr>
          <w:ilvl w:val="0"/>
          <w:numId w:val="13"/>
        </w:numPr>
        <w:pBdr>
          <w:top w:val="nil"/>
          <w:left w:val="nil"/>
          <w:bottom w:val="nil"/>
          <w:right w:val="nil"/>
          <w:between w:val="nil"/>
        </w:pBdr>
        <w:spacing w:after="0" w:line="240" w:lineRule="atLeast"/>
        <w:ind w:right="-142" w:firstLine="981"/>
        <w:contextualSpacing w:val="0"/>
        <w:rPr>
          <w:rFonts w:ascii="Times New Roman" w:eastAsia="Times New Roman" w:hAnsi="Times New Roman" w:cs="Times New Roman"/>
          <w:color w:val="000000" w:themeColor="text1"/>
          <w:sz w:val="28"/>
          <w:szCs w:val="28"/>
          <w:lang w:val="vi-VN"/>
        </w:rPr>
      </w:pPr>
      <w:r w:rsidRPr="00016D12">
        <w:rPr>
          <w:rFonts w:ascii="Times New Roman" w:hAnsi="Times New Roman" w:cs="Times New Roman"/>
          <w:color w:val="000000" w:themeColor="text1"/>
          <w:sz w:val="28"/>
          <w:szCs w:val="28"/>
          <w:lang w:val="vi-VN"/>
        </w:rPr>
        <w:t xml:space="preserve"> </w:t>
      </w:r>
      <w:r w:rsidR="00F93A77" w:rsidRPr="00016D12">
        <w:rPr>
          <w:rFonts w:ascii="Times New Roman" w:hAnsi="Times New Roman" w:cs="Times New Roman"/>
          <w:color w:val="000000" w:themeColor="text1"/>
          <w:sz w:val="28"/>
          <w:szCs w:val="28"/>
          <w:lang w:val="vi-VN"/>
        </w:rPr>
        <w:t>Các TDP trên địa bàn phườ</w:t>
      </w:r>
      <w:r w:rsidR="00700AE4">
        <w:rPr>
          <w:rFonts w:ascii="Times New Roman" w:hAnsi="Times New Roman" w:cs="Times New Roman"/>
          <w:color w:val="000000" w:themeColor="text1"/>
          <w:sz w:val="28"/>
          <w:szCs w:val="28"/>
          <w:lang w:val="vi-VN"/>
        </w:rPr>
        <w:t>ng;</w:t>
      </w:r>
    </w:p>
    <w:p w14:paraId="191DB1CA" w14:textId="1620082D" w:rsidR="006D0997" w:rsidRPr="00016D12" w:rsidRDefault="006D0997" w:rsidP="007D12DB">
      <w:pPr>
        <w:pStyle w:val="ListParagraph"/>
        <w:widowControl w:val="0"/>
        <w:numPr>
          <w:ilvl w:val="0"/>
          <w:numId w:val="13"/>
        </w:numPr>
        <w:pBdr>
          <w:top w:val="nil"/>
          <w:left w:val="nil"/>
          <w:bottom w:val="nil"/>
          <w:right w:val="nil"/>
          <w:between w:val="nil"/>
        </w:pBdr>
        <w:spacing w:after="0" w:line="240" w:lineRule="atLeast"/>
        <w:ind w:right="-142" w:firstLine="981"/>
        <w:contextualSpacing w:val="0"/>
        <w:rPr>
          <w:rFonts w:ascii="Times New Roman" w:eastAsia="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Pr="006D0997">
        <w:rPr>
          <w:rFonts w:ascii="Times New Roman" w:hAnsi="Times New Roman" w:cs="Times New Roman"/>
          <w:color w:val="000000" w:themeColor="text1"/>
          <w:sz w:val="28"/>
          <w:szCs w:val="28"/>
        </w:rPr>
        <w:t>Các cơ sở sản xuất, kinh doanh thực phẩm trên địa bàn phường.</w:t>
      </w:r>
    </w:p>
    <w:p w14:paraId="150BEE52" w14:textId="77777777" w:rsidR="00D3519C" w:rsidRPr="00016D12" w:rsidRDefault="00D3519C" w:rsidP="00016D12">
      <w:pPr>
        <w:spacing w:before="60" w:after="60" w:line="240" w:lineRule="auto"/>
        <w:ind w:firstLine="709"/>
        <w:jc w:val="both"/>
        <w:rPr>
          <w:rFonts w:ascii="Times New Roman" w:hAnsi="Times New Roman" w:cs="Times New Roman"/>
          <w:b/>
          <w:color w:val="000000" w:themeColor="text1"/>
          <w:sz w:val="28"/>
          <w:szCs w:val="28"/>
          <w:lang w:val="vi-VN"/>
        </w:rPr>
      </w:pPr>
    </w:p>
    <w:p w14:paraId="75C8B8BC" w14:textId="298E4854" w:rsidR="00031D82" w:rsidRDefault="00016D12" w:rsidP="00085411">
      <w:pPr>
        <w:pStyle w:val="BodyText1"/>
        <w:shd w:val="clear" w:color="auto" w:fill="auto"/>
        <w:spacing w:before="60" w:after="120" w:line="264" w:lineRule="auto"/>
        <w:ind w:firstLine="709"/>
        <w:jc w:val="both"/>
        <w:rPr>
          <w:color w:val="000000" w:themeColor="text1"/>
          <w:sz w:val="28"/>
          <w:szCs w:val="28"/>
          <w:lang w:val="vi-VN"/>
        </w:rPr>
      </w:pPr>
      <w:r w:rsidRPr="00016D12">
        <w:rPr>
          <w:color w:val="000000" w:themeColor="text1"/>
          <w:sz w:val="28"/>
          <w:szCs w:val="28"/>
        </w:rPr>
        <w:t xml:space="preserve">Thực hiện Công văn số </w:t>
      </w:r>
      <w:r w:rsidR="006D0997">
        <w:rPr>
          <w:color w:val="000000" w:themeColor="text1"/>
          <w:sz w:val="28"/>
          <w:szCs w:val="28"/>
        </w:rPr>
        <w:t>4496</w:t>
      </w:r>
      <w:r w:rsidRPr="00016D12">
        <w:rPr>
          <w:color w:val="000000" w:themeColor="text1"/>
          <w:sz w:val="28"/>
          <w:szCs w:val="28"/>
        </w:rPr>
        <w:t xml:space="preserve">/SCT-QLCN ngày 12/8/2026 của Sở </w:t>
      </w:r>
      <w:r w:rsidR="006D0997">
        <w:rPr>
          <w:color w:val="000000" w:themeColor="text1"/>
          <w:sz w:val="28"/>
          <w:szCs w:val="28"/>
        </w:rPr>
        <w:t>C</w:t>
      </w:r>
      <w:r w:rsidRPr="00016D12">
        <w:rPr>
          <w:color w:val="000000" w:themeColor="text1"/>
          <w:sz w:val="28"/>
          <w:szCs w:val="28"/>
        </w:rPr>
        <w:t xml:space="preserve">ông thương về việc triển khai công tác hậu kiểm và tăng cường kiểm tra trong dịp Tết Trung thu năm 2026 </w:t>
      </w:r>
      <w:r w:rsidRPr="00016D12">
        <w:rPr>
          <w:i/>
          <w:color w:val="000000" w:themeColor="text1"/>
          <w:sz w:val="28"/>
          <w:szCs w:val="28"/>
        </w:rPr>
        <w:t>(gửi kèm theo).</w:t>
      </w:r>
      <w:r w:rsidR="00353AE6" w:rsidRPr="00016D12">
        <w:rPr>
          <w:color w:val="000000" w:themeColor="text1"/>
          <w:sz w:val="28"/>
          <w:szCs w:val="28"/>
          <w:lang w:val="vi-VN"/>
        </w:rPr>
        <w:t xml:space="preserve"> </w:t>
      </w:r>
    </w:p>
    <w:p w14:paraId="7EBC9200" w14:textId="4B4D7685" w:rsidR="0050170D" w:rsidRDefault="0050170D" w:rsidP="0050170D">
      <w:pPr>
        <w:pStyle w:val="BodyText1"/>
        <w:shd w:val="clear" w:color="auto" w:fill="auto"/>
        <w:spacing w:before="60" w:after="60" w:line="264" w:lineRule="auto"/>
        <w:ind w:firstLine="709"/>
        <w:jc w:val="both"/>
        <w:rPr>
          <w:color w:val="000000" w:themeColor="text1"/>
          <w:sz w:val="28"/>
          <w:szCs w:val="28"/>
        </w:rPr>
      </w:pPr>
      <w:r w:rsidRPr="0050170D">
        <w:rPr>
          <w:color w:val="000000" w:themeColor="text1"/>
          <w:sz w:val="28"/>
          <w:szCs w:val="28"/>
          <w:lang w:val="vi-VN"/>
        </w:rPr>
        <w:t>Ủy ban nhân dân phường Nam Gia Nghĩa đề nghị các cơ quan, đơn vị, tổ dân phố và các cơ sở sản xuất, kinh doanh thực phẩm trên địa bàn triển khai thực hiện một số nội dung sau:</w:t>
      </w:r>
    </w:p>
    <w:p w14:paraId="2929D5AD" w14:textId="39288A74" w:rsidR="0050170D" w:rsidRPr="0050170D" w:rsidRDefault="007D12DB" w:rsidP="007D12DB">
      <w:pPr>
        <w:pStyle w:val="BodyText1"/>
        <w:shd w:val="clear" w:color="auto" w:fill="auto"/>
        <w:spacing w:before="60" w:after="60" w:line="264" w:lineRule="auto"/>
        <w:ind w:firstLine="709"/>
        <w:jc w:val="both"/>
        <w:rPr>
          <w:b/>
          <w:color w:val="000000" w:themeColor="text1"/>
          <w:sz w:val="28"/>
          <w:szCs w:val="28"/>
          <w:lang w:val="vi-VN"/>
        </w:rPr>
      </w:pPr>
      <w:r>
        <w:rPr>
          <w:b/>
          <w:color w:val="000000" w:themeColor="text1"/>
          <w:sz w:val="28"/>
          <w:szCs w:val="28"/>
        </w:rPr>
        <w:t xml:space="preserve">1. </w:t>
      </w:r>
      <w:r w:rsidR="0050170D">
        <w:rPr>
          <w:b/>
          <w:color w:val="000000" w:themeColor="text1"/>
          <w:sz w:val="28"/>
          <w:szCs w:val="28"/>
        </w:rPr>
        <w:t xml:space="preserve">Giao </w:t>
      </w:r>
      <w:r w:rsidR="00085411">
        <w:rPr>
          <w:b/>
          <w:color w:val="000000" w:themeColor="text1"/>
          <w:sz w:val="28"/>
          <w:szCs w:val="28"/>
        </w:rPr>
        <w:t>p</w:t>
      </w:r>
      <w:r w:rsidR="00016D12" w:rsidRPr="0050170D">
        <w:rPr>
          <w:b/>
          <w:color w:val="000000" w:themeColor="text1"/>
          <w:sz w:val="28"/>
          <w:szCs w:val="28"/>
        </w:rPr>
        <w:t>hòng Văn Hoá xã hội và phòng Kinh tế Hạ tầng và</w:t>
      </w:r>
      <w:r w:rsidR="00016D12" w:rsidRPr="00016D12">
        <w:rPr>
          <w:b/>
          <w:color w:val="000000" w:themeColor="text1"/>
          <w:sz w:val="28"/>
          <w:szCs w:val="28"/>
        </w:rPr>
        <w:t xml:space="preserve"> đô thị</w:t>
      </w:r>
    </w:p>
    <w:p w14:paraId="6D2555C1" w14:textId="160AA419" w:rsidR="0050170D" w:rsidRPr="001A7D13" w:rsidRDefault="001A7D13" w:rsidP="00085411">
      <w:pPr>
        <w:pStyle w:val="ListParagraph"/>
        <w:numPr>
          <w:ilvl w:val="0"/>
          <w:numId w:val="13"/>
        </w:numPr>
        <w:spacing w:before="120" w:after="120" w:line="240" w:lineRule="auto"/>
        <w:ind w:left="0" w:firstLine="709"/>
        <w:contextualSpacing w:val="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bidi="vi-VN"/>
        </w:rPr>
        <w:t xml:space="preserve"> </w:t>
      </w:r>
      <w:r w:rsidR="0050170D" w:rsidRPr="0050170D">
        <w:rPr>
          <w:rFonts w:ascii="Times New Roman" w:eastAsia="Times New Roman" w:hAnsi="Times New Roman" w:cs="Times New Roman"/>
          <w:color w:val="000000" w:themeColor="text1"/>
          <w:sz w:val="28"/>
          <w:szCs w:val="28"/>
          <w:lang w:bidi="vi-VN"/>
        </w:rPr>
        <w:t>Căn cứ chức năng, nhiệm vụ được giao, chủ động phối hợp triển khai các hoạt động tuyên truyền, kiểm tra, hậu kiểm về an toàn thực phẩm thuộc phạm vi quản lý; tăng cường trao đổi thông tin, kịp thời phát hiện, ngăn chặn và xử lý các hành vi vi phạm theo quy định của pháp luật.</w:t>
      </w:r>
    </w:p>
    <w:p w14:paraId="274ADFBB" w14:textId="5E7B1220" w:rsidR="0076677F" w:rsidRPr="00085411" w:rsidRDefault="007D12DB" w:rsidP="00085411">
      <w:pPr>
        <w:pStyle w:val="ListParagraph"/>
        <w:numPr>
          <w:ilvl w:val="0"/>
          <w:numId w:val="13"/>
        </w:numPr>
        <w:spacing w:after="120"/>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016D12" w:rsidRPr="00016D12">
        <w:rPr>
          <w:rFonts w:ascii="Times New Roman" w:eastAsia="Times New Roman" w:hAnsi="Times New Roman" w:cs="Times New Roman"/>
          <w:color w:val="000000" w:themeColor="text1"/>
          <w:sz w:val="28"/>
          <w:szCs w:val="28"/>
        </w:rPr>
        <w:t xml:space="preserve">Tăng cường công tác kiểm tra, hậu kiểm đối với các sản phẩm có nguy cơ </w:t>
      </w:r>
      <w:r>
        <w:rPr>
          <w:rFonts w:ascii="Times New Roman" w:eastAsia="Times New Roman" w:hAnsi="Times New Roman" w:cs="Times New Roman"/>
          <w:color w:val="000000" w:themeColor="text1"/>
          <w:sz w:val="28"/>
          <w:szCs w:val="28"/>
        </w:rPr>
        <w:t>cao mất an toàn thực phẩm như: B</w:t>
      </w:r>
      <w:r w:rsidR="00016D12" w:rsidRPr="00016D12">
        <w:rPr>
          <w:rFonts w:ascii="Times New Roman" w:eastAsia="Times New Roman" w:hAnsi="Times New Roman" w:cs="Times New Roman"/>
          <w:color w:val="000000" w:themeColor="text1"/>
          <w:sz w:val="28"/>
          <w:szCs w:val="28"/>
        </w:rPr>
        <w:t>ánh trung thu, rượu, bia, nước giải khát, bánh kẹo, mứt đặc sản, các loại hàng hóa tiêu dùng thiết yếu… sử dụng nhiều trong dịp tết Trung thu.</w:t>
      </w:r>
    </w:p>
    <w:p w14:paraId="289B3DFF" w14:textId="7BC504E9" w:rsidR="00085411" w:rsidRPr="00BA37DC" w:rsidRDefault="00085411" w:rsidP="00085411">
      <w:pPr>
        <w:pStyle w:val="NormalWeb"/>
        <w:numPr>
          <w:ilvl w:val="0"/>
          <w:numId w:val="13"/>
        </w:numPr>
        <w:spacing w:before="120" w:beforeAutospacing="0" w:after="120" w:afterAutospacing="0"/>
        <w:ind w:left="0" w:firstLine="709"/>
        <w:jc w:val="both"/>
        <w:rPr>
          <w:rFonts w:eastAsia="Calibri"/>
          <w:color w:val="000000"/>
          <w:sz w:val="28"/>
          <w:szCs w:val="28"/>
          <w:lang w:val="vi-VN" w:eastAsia="vi-VN" w:bidi="vi-VN"/>
        </w:rPr>
      </w:pPr>
      <w:r>
        <w:rPr>
          <w:rFonts w:eastAsia="Calibri"/>
          <w:b/>
          <w:color w:val="000000"/>
          <w:sz w:val="28"/>
          <w:szCs w:val="28"/>
          <w:lang w:val="vi-VN" w:eastAsia="vi-VN" w:bidi="vi-VN"/>
        </w:rPr>
        <w:t xml:space="preserve"> </w:t>
      </w:r>
      <w:r w:rsidRPr="00085411">
        <w:rPr>
          <w:rFonts w:eastAsia="Calibri"/>
          <w:bCs/>
          <w:color w:val="000000"/>
          <w:sz w:val="28"/>
          <w:szCs w:val="28"/>
          <w:lang w:val="vi-VN" w:eastAsia="vi-VN" w:bidi="vi-VN"/>
        </w:rPr>
        <w:t>Phòng Văn hóa - Xã hội phường</w:t>
      </w:r>
      <w:r w:rsidRPr="004D7DAF">
        <w:rPr>
          <w:rFonts w:eastAsia="Calibri"/>
          <w:color w:val="000000"/>
          <w:sz w:val="28"/>
          <w:szCs w:val="28"/>
          <w:lang w:val="vi-VN" w:eastAsia="vi-VN" w:bidi="vi-VN"/>
        </w:rPr>
        <w:t xml:space="preserve"> </w:t>
      </w:r>
      <w:r w:rsidRPr="004D7DAF">
        <w:rPr>
          <w:rFonts w:eastAsia="Calibri"/>
          <w:i/>
          <w:color w:val="000000"/>
          <w:sz w:val="28"/>
          <w:szCs w:val="28"/>
          <w:lang w:val="vi-VN" w:eastAsia="vi-VN" w:bidi="vi-VN"/>
        </w:rPr>
        <w:t>(cơ quan thường trực Ban Chỉ đạo liên ngành vệ sinh an toàn thực phẩm phường)</w:t>
      </w:r>
      <w:r w:rsidRPr="00BA37DC">
        <w:rPr>
          <w:rFonts w:eastAsia="Calibri"/>
          <w:color w:val="000000"/>
          <w:sz w:val="28"/>
          <w:szCs w:val="28"/>
          <w:lang w:val="vi-VN" w:eastAsia="vi-VN" w:bidi="vi-VN"/>
        </w:rPr>
        <w:t xml:space="preserve"> </w:t>
      </w:r>
      <w:r w:rsidRPr="004D7DAF">
        <w:rPr>
          <w:rFonts w:eastAsia="Calibri"/>
          <w:color w:val="000000"/>
          <w:sz w:val="28"/>
          <w:szCs w:val="28"/>
          <w:lang w:val="vi-VN" w:eastAsia="vi-VN" w:bidi="vi-VN"/>
        </w:rPr>
        <w:t xml:space="preserve">tham mưu </w:t>
      </w:r>
      <w:r w:rsidRPr="00BA37DC">
        <w:rPr>
          <w:rFonts w:eastAsia="Calibri"/>
          <w:color w:val="000000"/>
          <w:sz w:val="28"/>
          <w:szCs w:val="28"/>
          <w:lang w:val="vi-VN" w:eastAsia="vi-VN" w:bidi="vi-VN"/>
        </w:rPr>
        <w:t>xây dựng kế hoạch</w:t>
      </w:r>
      <w:r w:rsidRPr="00085B3B">
        <w:rPr>
          <w:rFonts w:eastAsia="Calibri"/>
          <w:color w:val="000000"/>
          <w:sz w:val="28"/>
          <w:szCs w:val="28"/>
          <w:lang w:val="vi-VN" w:eastAsia="vi-VN" w:bidi="vi-VN"/>
        </w:rPr>
        <w:t xml:space="preserve"> bảo đảm an toàn thực phẩm</w:t>
      </w:r>
      <w:r w:rsidRPr="00BA37DC">
        <w:rPr>
          <w:rFonts w:eastAsia="Calibri"/>
          <w:color w:val="000000"/>
          <w:sz w:val="28"/>
          <w:szCs w:val="28"/>
          <w:lang w:val="vi-VN" w:eastAsia="vi-VN" w:bidi="vi-VN"/>
        </w:rPr>
        <w:t>, lồng ghép nội dung kiểm tra các cơ sở sản xuất, kinh doanh thực phẩm trên địa bàn đảm bảo theo quy định.</w:t>
      </w:r>
    </w:p>
    <w:p w14:paraId="3FED8701" w14:textId="3B011A8E" w:rsidR="0050170D" w:rsidRPr="007D12DB" w:rsidRDefault="007D12DB" w:rsidP="00085411">
      <w:pPr>
        <w:spacing w:before="120" w:after="120" w:line="240" w:lineRule="auto"/>
        <w:ind w:firstLine="709"/>
        <w:jc w:val="both"/>
        <w:rPr>
          <w:rFonts w:ascii="Times New Roman" w:hAnsi="Times New Roman" w:cs="Times New Roman"/>
          <w:b/>
          <w:color w:val="000000" w:themeColor="text1"/>
          <w:sz w:val="28"/>
          <w:szCs w:val="28"/>
          <w:shd w:val="clear" w:color="auto" w:fill="FFFFFF"/>
        </w:rPr>
      </w:pPr>
      <w:r>
        <w:rPr>
          <w:rFonts w:ascii="Times New Roman" w:hAnsi="Times New Roman" w:cs="Times New Roman"/>
          <w:b/>
          <w:color w:val="000000" w:themeColor="text1"/>
          <w:sz w:val="28"/>
          <w:szCs w:val="28"/>
          <w:shd w:val="clear" w:color="auto" w:fill="FFFFFF"/>
        </w:rPr>
        <w:t xml:space="preserve">2. </w:t>
      </w:r>
      <w:r w:rsidR="0050170D" w:rsidRPr="007D12DB">
        <w:rPr>
          <w:rFonts w:ascii="Times New Roman" w:hAnsi="Times New Roman" w:cs="Times New Roman"/>
          <w:b/>
          <w:color w:val="000000" w:themeColor="text1"/>
          <w:sz w:val="28"/>
          <w:szCs w:val="28"/>
          <w:shd w:val="clear" w:color="auto" w:fill="FFFFFF"/>
        </w:rPr>
        <w:t xml:space="preserve">Giao </w:t>
      </w:r>
      <w:r w:rsidR="00016D12" w:rsidRPr="007D12DB">
        <w:rPr>
          <w:rFonts w:ascii="Times New Roman" w:hAnsi="Times New Roman" w:cs="Times New Roman"/>
          <w:b/>
          <w:color w:val="000000" w:themeColor="text1"/>
          <w:sz w:val="28"/>
          <w:szCs w:val="28"/>
          <w:shd w:val="clear" w:color="auto" w:fill="FFFFFF"/>
        </w:rPr>
        <w:t>Trung tâm dịch vụ tổng hợp</w:t>
      </w:r>
    </w:p>
    <w:p w14:paraId="029DDA03" w14:textId="008A27A8" w:rsidR="0050170D" w:rsidRDefault="0050170D" w:rsidP="00016D12">
      <w:pPr>
        <w:spacing w:before="120" w:after="12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50170D">
        <w:rPr>
          <w:rFonts w:ascii="Times New Roman" w:eastAsia="Times New Roman" w:hAnsi="Times New Roman" w:cs="Times New Roman"/>
          <w:color w:val="000000" w:themeColor="text1"/>
          <w:sz w:val="28"/>
          <w:szCs w:val="28"/>
        </w:rPr>
        <w:t>Phối hợp với Phòng Văn hóa - Xã hội và các cơ quan, đơn vị liên quan tăng cường công tác thông tin, tuyên truyền trên hệ thống truyền thanh, Trang thông tin điện tử và các nền tảng truyền thông của phường về công tác bảo đảm an toàn thực phẩm trong dịp Tết Trung thu năm 2026.</w:t>
      </w:r>
    </w:p>
    <w:p w14:paraId="1B7A6AFF" w14:textId="0EFBD93D" w:rsidR="0050170D" w:rsidRDefault="0050170D" w:rsidP="00016D12">
      <w:pPr>
        <w:spacing w:before="120" w:after="12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w:t>
      </w:r>
      <w:r w:rsidRPr="0050170D">
        <w:rPr>
          <w:rFonts w:ascii="Times New Roman" w:eastAsia="Times New Roman" w:hAnsi="Times New Roman" w:cs="Times New Roman"/>
          <w:color w:val="000000" w:themeColor="text1"/>
          <w:sz w:val="28"/>
          <w:szCs w:val="28"/>
        </w:rPr>
        <w:t xml:space="preserve">ập trung tuyên truyền, hướng dẫn người dân và các cơ sở sản xuất, kinh doanh thực phẩm lựa chọn, sử dụng và kinh doanh thực phẩm có nguồn gốc, xuất </w:t>
      </w:r>
      <w:r w:rsidRPr="0050170D">
        <w:rPr>
          <w:rFonts w:ascii="Times New Roman" w:eastAsia="Times New Roman" w:hAnsi="Times New Roman" w:cs="Times New Roman"/>
          <w:color w:val="000000" w:themeColor="text1"/>
          <w:sz w:val="28"/>
          <w:szCs w:val="28"/>
        </w:rPr>
        <w:lastRenderedPageBreak/>
        <w:t>xứ rõ ràng; không sử dụng nguyên liệu, phụ gia thực phẩm, phẩm màu ngoài danh mục hoặc vượt quá giới hạn cho phép; chú trọng các mặt hàng tiêu dùng nhiều trong dịp Tết Trung thu như bánh trung thu, bánh kẹo, rượu, bia, nước giải khát và các loại hàng hóa thiết yếu khác.</w:t>
      </w:r>
    </w:p>
    <w:p w14:paraId="1C48144C" w14:textId="69466A2F" w:rsidR="0050170D" w:rsidRPr="0050170D" w:rsidRDefault="0050170D" w:rsidP="001A7D13">
      <w:pPr>
        <w:spacing w:before="120" w:after="12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016D12">
        <w:rPr>
          <w:rFonts w:ascii="Times New Roman" w:eastAsia="Times New Roman" w:hAnsi="Times New Roman" w:cs="Times New Roman"/>
          <w:color w:val="000000" w:themeColor="text1"/>
          <w:sz w:val="28"/>
          <w:szCs w:val="28"/>
          <w:lang w:val="vi-VN"/>
        </w:rPr>
        <w:t>Phối hợp tuyên truyền</w:t>
      </w:r>
      <w:r w:rsidRPr="00016D12">
        <w:rPr>
          <w:rFonts w:ascii="Times New Roman" w:eastAsia="Times New Roman" w:hAnsi="Times New Roman" w:cs="Times New Roman"/>
          <w:color w:val="000000" w:themeColor="text1"/>
          <w:sz w:val="28"/>
          <w:szCs w:val="28"/>
        </w:rPr>
        <w:t xml:space="preserve">, </w:t>
      </w:r>
      <w:r w:rsidRPr="00016D12">
        <w:rPr>
          <w:rFonts w:ascii="Times New Roman" w:eastAsia="Times New Roman" w:hAnsi="Times New Roman" w:cs="Times New Roman"/>
          <w:color w:val="000000" w:themeColor="text1"/>
          <w:sz w:val="28"/>
          <w:szCs w:val="28"/>
          <w:lang w:val="vi-VN" w:bidi="vi-VN"/>
        </w:rPr>
        <w:t>hướng dẫn các cơ sở sản xuất, kinh doanh thực phẩm thuộc lĩnh vực quản lý của ngành Công Thương thực hiện nghiêm các biện pháp đảm bảo an toàn thực phẩm trong quá trình sản xuất, kinh doanh thực phẩm, phòng ngừa ngộ độc thực phẩm</w:t>
      </w:r>
      <w:r w:rsidRPr="00016D12">
        <w:rPr>
          <w:rFonts w:ascii="Times New Roman" w:eastAsia="Times New Roman" w:hAnsi="Times New Roman" w:cs="Times New Roman"/>
          <w:color w:val="000000" w:themeColor="text1"/>
          <w:sz w:val="28"/>
          <w:szCs w:val="28"/>
          <w:lang w:val="vi-VN"/>
        </w:rPr>
        <w:t xml:space="preserve"> trên địa bàn phường Nam Gia Nghĩa.</w:t>
      </w:r>
    </w:p>
    <w:p w14:paraId="6DDBBCED" w14:textId="1553D090" w:rsidR="0050170D" w:rsidRPr="00016D12" w:rsidRDefault="00B62A71" w:rsidP="0050170D">
      <w:pPr>
        <w:spacing w:before="120" w:after="120" w:line="240" w:lineRule="auto"/>
        <w:ind w:firstLine="709"/>
        <w:jc w:val="both"/>
        <w:rPr>
          <w:rFonts w:ascii="Times New Roman" w:hAnsi="Times New Roman" w:cs="Times New Roman"/>
          <w:b/>
          <w:color w:val="000000" w:themeColor="text1"/>
          <w:sz w:val="28"/>
          <w:szCs w:val="28"/>
          <w:shd w:val="clear" w:color="auto" w:fill="FFFFFF"/>
        </w:rPr>
      </w:pPr>
      <w:r>
        <w:rPr>
          <w:rFonts w:ascii="Times New Roman" w:eastAsia="Times New Roman" w:hAnsi="Times New Roman" w:cs="Times New Roman"/>
          <w:b/>
          <w:bCs/>
          <w:color w:val="000000" w:themeColor="text1"/>
          <w:sz w:val="28"/>
          <w:szCs w:val="28"/>
        </w:rPr>
        <w:t>3</w:t>
      </w:r>
      <w:r w:rsidR="0050170D" w:rsidRPr="00016D12">
        <w:rPr>
          <w:rFonts w:ascii="Times New Roman" w:eastAsia="Times New Roman" w:hAnsi="Times New Roman" w:cs="Times New Roman"/>
          <w:b/>
          <w:bCs/>
          <w:color w:val="000000" w:themeColor="text1"/>
          <w:sz w:val="28"/>
          <w:szCs w:val="28"/>
        </w:rPr>
        <w:t>.</w:t>
      </w:r>
      <w:r w:rsidR="0050170D" w:rsidRPr="00016D12">
        <w:rPr>
          <w:rFonts w:ascii="Times New Roman" w:hAnsi="Times New Roman" w:cs="Times New Roman"/>
          <w:b/>
          <w:color w:val="000000" w:themeColor="text1"/>
          <w:sz w:val="28"/>
          <w:szCs w:val="28"/>
          <w:shd w:val="clear" w:color="auto" w:fill="FFFFFF"/>
          <w:lang w:val="vi-VN"/>
        </w:rPr>
        <w:t xml:space="preserve"> Tổ trưởng</w:t>
      </w:r>
      <w:r w:rsidR="0050170D" w:rsidRPr="00016D12">
        <w:rPr>
          <w:rFonts w:ascii="Times New Roman" w:hAnsi="Times New Roman" w:cs="Times New Roman"/>
          <w:b/>
          <w:color w:val="000000" w:themeColor="text1"/>
          <w:sz w:val="28"/>
          <w:szCs w:val="28"/>
          <w:shd w:val="clear" w:color="auto" w:fill="FFFFFF"/>
        </w:rPr>
        <w:t xml:space="preserve"> các</w:t>
      </w:r>
      <w:r w:rsidR="0050170D" w:rsidRPr="00016D12">
        <w:rPr>
          <w:rFonts w:ascii="Times New Roman" w:hAnsi="Times New Roman" w:cs="Times New Roman"/>
          <w:b/>
          <w:color w:val="000000" w:themeColor="text1"/>
          <w:sz w:val="28"/>
          <w:szCs w:val="28"/>
          <w:shd w:val="clear" w:color="auto" w:fill="FFFFFF"/>
          <w:lang w:val="vi-VN"/>
        </w:rPr>
        <w:t xml:space="preserve"> Tổ dân phố trên địa bàn phường</w:t>
      </w:r>
      <w:r w:rsidR="0050170D" w:rsidRPr="00016D12">
        <w:rPr>
          <w:rFonts w:ascii="Times New Roman" w:hAnsi="Times New Roman" w:cs="Times New Roman"/>
          <w:b/>
          <w:color w:val="000000" w:themeColor="text1"/>
          <w:sz w:val="28"/>
          <w:szCs w:val="28"/>
          <w:shd w:val="clear" w:color="auto" w:fill="FFFFFF"/>
        </w:rPr>
        <w:t xml:space="preserve"> </w:t>
      </w:r>
    </w:p>
    <w:p w14:paraId="704A4F93" w14:textId="56091218" w:rsidR="0050170D" w:rsidRDefault="001A7D13" w:rsidP="00016D12">
      <w:pPr>
        <w:spacing w:before="120" w:after="12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1A7D13">
        <w:rPr>
          <w:rFonts w:ascii="Times New Roman" w:eastAsia="Times New Roman" w:hAnsi="Times New Roman" w:cs="Times New Roman"/>
          <w:color w:val="000000" w:themeColor="text1"/>
          <w:sz w:val="28"/>
          <w:szCs w:val="28"/>
        </w:rPr>
        <w:t>Tăng cường công tác tuyên truyền, vận động các cơ sở sản xuất, chế biến, kinh doanh thực phẩm trên địa bàn thực hiện nghiêm các quy định của pháp luật về bảo đảm an toàn thực phẩm.</w:t>
      </w:r>
    </w:p>
    <w:p w14:paraId="20657405" w14:textId="667634EA" w:rsidR="00DD2A98" w:rsidRDefault="001A7D13" w:rsidP="00085411">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rPr>
        <w:t xml:space="preserve">- </w:t>
      </w:r>
      <w:r w:rsidRPr="001A7D13">
        <w:rPr>
          <w:rFonts w:ascii="Times New Roman" w:eastAsia="Times New Roman" w:hAnsi="Times New Roman" w:cs="Times New Roman"/>
          <w:color w:val="000000" w:themeColor="text1"/>
          <w:sz w:val="28"/>
          <w:szCs w:val="28"/>
        </w:rPr>
        <w:t>Chủ động nắm bắt tình hình, kịp thời phản ánh đến UBND phường và cơ quan có thẩm quyền các trường hợp có dấu hiệu vi phạm quy định về an toàn thực phẩm; đặc biệt là các sản phẩm không rõ nguồn gốc, xuất xứ, thực phẩm quá hạn sử dụng, không bảo đảm chất lượng hoặc có nguy cơ gây mất an toàn thực phẩm.</w:t>
      </w:r>
    </w:p>
    <w:p w14:paraId="1A53D9A3" w14:textId="71A364D0" w:rsidR="001A7D13" w:rsidRDefault="00085411" w:rsidP="00016D12">
      <w:pPr>
        <w:spacing w:before="120" w:after="120" w:line="240" w:lineRule="auto"/>
        <w:ind w:firstLine="709"/>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4</w:t>
      </w:r>
      <w:r w:rsidR="001A7D13" w:rsidRPr="001A7D13">
        <w:rPr>
          <w:rFonts w:ascii="Times New Roman" w:eastAsia="Times New Roman" w:hAnsi="Times New Roman" w:cs="Times New Roman"/>
          <w:b/>
          <w:bCs/>
          <w:color w:val="000000" w:themeColor="text1"/>
          <w:sz w:val="28"/>
          <w:szCs w:val="28"/>
        </w:rPr>
        <w:t>. Đối với các cơ sở sản xuất, kinh doanh thực phẩm</w:t>
      </w:r>
    </w:p>
    <w:p w14:paraId="7F8FA885" w14:textId="47591D93" w:rsidR="001A7D13" w:rsidRDefault="001A7D13" w:rsidP="00016D12">
      <w:pPr>
        <w:spacing w:before="120" w:after="120" w:line="240" w:lineRule="auto"/>
        <w:ind w:firstLine="709"/>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Pr="001A7D13">
        <w:rPr>
          <w:rFonts w:ascii="Times New Roman" w:eastAsia="Times New Roman" w:hAnsi="Times New Roman" w:cs="Times New Roman"/>
          <w:color w:val="000000" w:themeColor="text1"/>
          <w:sz w:val="28"/>
          <w:szCs w:val="28"/>
        </w:rPr>
        <w:t>Thực hiện nghiêm các quy định của pháp luật về an toàn thực phẩm trong quá trình sản xuất, chế biến, bảo quản và kinh doanh thực phẩm; chịu trách nhiệm về chất lượng, an toàn của sản phẩm do cơ sở sản xuất, kinh doanh.</w:t>
      </w:r>
    </w:p>
    <w:p w14:paraId="7C73C74B" w14:textId="3CED7C73" w:rsidR="001A7D13" w:rsidRPr="001A7D13" w:rsidRDefault="001A7D13" w:rsidP="00B62A71">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Đối với các cơ sở sản xuất, kinh doanh bánh trung thu và các mặt hàng thực phẩm tiêu dùng nhiều trong dịp Tết Trung thu, cần đặc biệt lưu ý:</w:t>
      </w:r>
    </w:p>
    <w:p w14:paraId="00B18C93" w14:textId="77777777" w:rsidR="001A7D13" w:rsidRPr="001A7D13" w:rsidRDefault="001A7D13" w:rsidP="001A7D13">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Sử dụng nguyên liệu có nguồn gốc, xuất xứ rõ ràng, bảo đảm chất lượng và còn thời hạn sử dụng;</w:t>
      </w:r>
    </w:p>
    <w:p w14:paraId="366A8E7D" w14:textId="77777777" w:rsidR="001A7D13" w:rsidRPr="001A7D13" w:rsidRDefault="001A7D13" w:rsidP="001A7D13">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Bảo đảm điều kiện vệ sinh cơ sở, trang thiết bị, dụng cụ, quy trình sản xuất, chế biến và bảo quản thực phẩm;</w:t>
      </w:r>
    </w:p>
    <w:p w14:paraId="30E915E6" w14:textId="77777777" w:rsidR="001A7D13" w:rsidRPr="001A7D13" w:rsidRDefault="001A7D13" w:rsidP="001A7D13">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Thực hiện đầy đủ các quy định về ghi nhãn hàng hóa, tự công bố sản phẩm và các hồ sơ, thủ tục có liên quan theo quy định;</w:t>
      </w:r>
    </w:p>
    <w:p w14:paraId="78F9D83E" w14:textId="77777777" w:rsidR="001A7D13" w:rsidRPr="001A7D13" w:rsidRDefault="001A7D13" w:rsidP="001A7D13">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Sử dụng phụ gia thực phẩm, phẩm màu đúng danh mục và liều lượng cho phép;</w:t>
      </w:r>
    </w:p>
    <w:p w14:paraId="14F6304E" w14:textId="23E9AB80" w:rsidR="001A7D13" w:rsidRDefault="001A7D13" w:rsidP="00085411">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Không sản xuất, kinh doanh thực phẩm giả, thực phẩm không rõ nguồn gốc, xuất xứ, thực phẩm quá hạn sử dụng hoặc không bảo đảm chất lượng.</w:t>
      </w:r>
    </w:p>
    <w:p w14:paraId="7EA668AD" w14:textId="6918DC47" w:rsidR="001A7D13" w:rsidRPr="001A7D13" w:rsidRDefault="001A7D13" w:rsidP="001A7D13">
      <w:pPr>
        <w:spacing w:before="120" w:after="120" w:line="240" w:lineRule="auto"/>
        <w:ind w:firstLine="709"/>
        <w:jc w:val="both"/>
        <w:rPr>
          <w:rFonts w:ascii="Times New Roman" w:eastAsia="Times New Roman" w:hAnsi="Times New Roman" w:cs="Times New Roman"/>
          <w:color w:val="000000" w:themeColor="text1"/>
          <w:sz w:val="28"/>
          <w:szCs w:val="28"/>
        </w:rPr>
      </w:pPr>
      <w:r w:rsidRPr="001A7D13">
        <w:rPr>
          <w:rFonts w:ascii="Times New Roman" w:eastAsia="Times New Roman" w:hAnsi="Times New Roman" w:cs="Times New Roman"/>
          <w:color w:val="000000" w:themeColor="text1"/>
          <w:sz w:val="28"/>
          <w:szCs w:val="28"/>
        </w:rPr>
        <w:t xml:space="preserve">Ủy ban nhân dân phường Nam Gia Nghĩa đề nghị các cơ quan, đơn vị, tổ dân phố và các cơ sở sản xuất, kinh doanh thực phẩm nghiêm túc triển khai thực hiện. Trong quá trình thực hiện, trường hợp có khó khăn, vướng mắc hoặc phát hiện các vấn đề liên quan đến an toàn thực phẩm, kịp thời phản ánh về UBND phường </w:t>
      </w:r>
      <w:r w:rsidRPr="00632150">
        <w:rPr>
          <w:rFonts w:ascii="Times New Roman" w:eastAsia="Times New Roman" w:hAnsi="Times New Roman" w:cs="Times New Roman"/>
          <w:i/>
          <w:color w:val="000000" w:themeColor="text1"/>
          <w:sz w:val="28"/>
          <w:szCs w:val="28"/>
        </w:rPr>
        <w:t>(qua Phòng Văn hóa - Xã hội</w:t>
      </w:r>
      <w:r w:rsidR="00C9232A" w:rsidRPr="00632150">
        <w:rPr>
          <w:rFonts w:ascii="Times New Roman" w:eastAsia="Calibri" w:hAnsi="Times New Roman" w:cs="Times New Roman"/>
          <w:i/>
          <w:color w:val="000000"/>
          <w:sz w:val="28"/>
          <w:szCs w:val="28"/>
          <w:lang w:val="vi-VN" w:eastAsia="vi-VN" w:bidi="vi-VN"/>
        </w:rPr>
        <w:t xml:space="preserve"> </w:t>
      </w:r>
      <w:r w:rsidR="00632150" w:rsidRPr="00632150">
        <w:rPr>
          <w:rFonts w:ascii="Times New Roman" w:eastAsia="Calibri" w:hAnsi="Times New Roman" w:cs="Times New Roman"/>
          <w:i/>
          <w:color w:val="000000"/>
          <w:sz w:val="28"/>
          <w:szCs w:val="28"/>
          <w:lang w:eastAsia="vi-VN" w:bidi="vi-VN"/>
        </w:rPr>
        <w:t xml:space="preserve">là </w:t>
      </w:r>
      <w:r w:rsidR="00C9232A" w:rsidRPr="00632150">
        <w:rPr>
          <w:rFonts w:ascii="Times New Roman" w:eastAsia="Calibri" w:hAnsi="Times New Roman" w:cs="Times New Roman"/>
          <w:i/>
          <w:color w:val="000000"/>
          <w:sz w:val="28"/>
          <w:szCs w:val="28"/>
          <w:lang w:val="vi-VN" w:eastAsia="vi-VN" w:bidi="vi-VN"/>
        </w:rPr>
        <w:t>cơ quan thường trực Ban Chỉ đạo liên ngành vệ sinh an toàn thực phẩm phường</w:t>
      </w:r>
      <w:r w:rsidRPr="00632150">
        <w:rPr>
          <w:rFonts w:ascii="Times New Roman" w:eastAsia="Times New Roman" w:hAnsi="Times New Roman" w:cs="Times New Roman"/>
          <w:i/>
          <w:color w:val="000000" w:themeColor="text1"/>
          <w:sz w:val="28"/>
          <w:szCs w:val="28"/>
        </w:rPr>
        <w:t>)</w:t>
      </w:r>
      <w:r w:rsidRPr="001A7D13">
        <w:rPr>
          <w:rFonts w:ascii="Times New Roman" w:eastAsia="Times New Roman" w:hAnsi="Times New Roman" w:cs="Times New Roman"/>
          <w:color w:val="000000" w:themeColor="text1"/>
          <w:sz w:val="28"/>
          <w:szCs w:val="28"/>
        </w:rPr>
        <w:t xml:space="preserve"> để tổng hợp, xem xét, xử lý theo quy định.</w:t>
      </w:r>
    </w:p>
    <w:p w14:paraId="66093004" w14:textId="01C3375B" w:rsidR="00353AE6" w:rsidRPr="00016D12" w:rsidRDefault="001028FA" w:rsidP="00016D12">
      <w:pPr>
        <w:widowControl w:val="0"/>
        <w:spacing w:before="120" w:after="120" w:line="240" w:lineRule="auto"/>
        <w:ind w:firstLine="709"/>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rPr>
        <w:t>Ủy</w:t>
      </w:r>
      <w:r>
        <w:rPr>
          <w:rFonts w:ascii="Times New Roman" w:eastAsia="Times New Roman" w:hAnsi="Times New Roman" w:cs="Times New Roman"/>
          <w:color w:val="000000" w:themeColor="text1"/>
          <w:sz w:val="28"/>
          <w:szCs w:val="28"/>
          <w:lang w:val="vi-VN"/>
        </w:rPr>
        <w:t xml:space="preserve"> ban nhân dân phường yêu cầu </w:t>
      </w:r>
      <w:r w:rsidR="001A7D13" w:rsidRPr="001A7D13">
        <w:rPr>
          <w:rFonts w:ascii="Times New Roman" w:eastAsia="Times New Roman" w:hAnsi="Times New Roman" w:cs="Times New Roman"/>
          <w:color w:val="000000" w:themeColor="text1"/>
          <w:sz w:val="28"/>
          <w:szCs w:val="28"/>
        </w:rPr>
        <w:t xml:space="preserve">các cơ quan, đơn vị và các tổ chức, cá </w:t>
      </w:r>
      <w:r w:rsidR="001A7D13" w:rsidRPr="001A7D13">
        <w:rPr>
          <w:rFonts w:ascii="Times New Roman" w:eastAsia="Times New Roman" w:hAnsi="Times New Roman" w:cs="Times New Roman"/>
          <w:color w:val="000000" w:themeColor="text1"/>
          <w:sz w:val="28"/>
          <w:szCs w:val="28"/>
        </w:rPr>
        <w:lastRenderedPageBreak/>
        <w:t>nhân có liên quan nghiêm túc triển khai thực hiện./.</w:t>
      </w:r>
    </w:p>
    <w:tbl>
      <w:tblPr>
        <w:tblW w:w="9072" w:type="dxa"/>
        <w:tblLook w:val="04A0" w:firstRow="1" w:lastRow="0" w:firstColumn="1" w:lastColumn="0" w:noHBand="0" w:noVBand="1"/>
      </w:tblPr>
      <w:tblGrid>
        <w:gridCol w:w="4928"/>
        <w:gridCol w:w="4144"/>
      </w:tblGrid>
      <w:tr w:rsidR="005D35D8" w:rsidRPr="00016D12" w14:paraId="22D739CE" w14:textId="77777777" w:rsidTr="00085411">
        <w:trPr>
          <w:trHeight w:val="2249"/>
        </w:trPr>
        <w:tc>
          <w:tcPr>
            <w:tcW w:w="4928" w:type="dxa"/>
          </w:tcPr>
          <w:p w14:paraId="79E74FC5" w14:textId="77777777" w:rsidR="005D35D8" w:rsidRPr="00016D12" w:rsidRDefault="005D35D8" w:rsidP="005B2EA0">
            <w:pPr>
              <w:pStyle w:val="BodyTextIndent"/>
              <w:ind w:left="0" w:firstLine="0"/>
              <w:jc w:val="both"/>
              <w:rPr>
                <w:rFonts w:ascii="Times New Roman" w:hAnsi="Times New Roman"/>
                <w:b/>
                <w:color w:val="000000" w:themeColor="text1"/>
                <w:spacing w:val="-10"/>
                <w:sz w:val="26"/>
                <w:szCs w:val="26"/>
                <w:lang w:val="vi-VN"/>
              </w:rPr>
            </w:pPr>
            <w:r w:rsidRPr="00016D12">
              <w:rPr>
                <w:rFonts w:ascii="Times New Roman" w:hAnsi="Times New Roman"/>
                <w:b/>
                <w:i/>
                <w:color w:val="000000" w:themeColor="text1"/>
                <w:spacing w:val="-10"/>
                <w:sz w:val="24"/>
                <w:szCs w:val="24"/>
                <w:lang w:val="vi-VN"/>
              </w:rPr>
              <w:t>Nơi nhận:</w:t>
            </w:r>
            <w:r w:rsidRPr="00016D12">
              <w:rPr>
                <w:rFonts w:ascii="Times New Roman" w:hAnsi="Times New Roman"/>
                <w:b/>
                <w:i/>
                <w:color w:val="000000" w:themeColor="text1"/>
                <w:spacing w:val="-10"/>
                <w:sz w:val="26"/>
                <w:szCs w:val="26"/>
                <w:lang w:val="vi-VN"/>
              </w:rPr>
              <w:t xml:space="preserve">                                                                                                           </w:t>
            </w:r>
            <w:r w:rsidRPr="00016D12">
              <w:rPr>
                <w:rFonts w:ascii="Times New Roman" w:hAnsi="Times New Roman"/>
                <w:b/>
                <w:color w:val="000000" w:themeColor="text1"/>
                <w:spacing w:val="-10"/>
                <w:sz w:val="26"/>
                <w:szCs w:val="26"/>
                <w:lang w:val="vi-VN"/>
              </w:rPr>
              <w:t xml:space="preserve">                                   </w:t>
            </w:r>
          </w:p>
          <w:p w14:paraId="39EC249D" w14:textId="46B6CC3E" w:rsidR="00F4199E" w:rsidRPr="00016D12" w:rsidRDefault="005D35D8" w:rsidP="005B2EA0">
            <w:pPr>
              <w:pStyle w:val="BodyTextIndent"/>
              <w:ind w:left="0" w:firstLine="0"/>
              <w:jc w:val="both"/>
              <w:rPr>
                <w:rFonts w:ascii="Times New Roman" w:hAnsi="Times New Roman"/>
                <w:color w:val="000000" w:themeColor="text1"/>
                <w:spacing w:val="-10"/>
                <w:sz w:val="22"/>
                <w:szCs w:val="22"/>
                <w:lang w:val="vi-VN"/>
              </w:rPr>
            </w:pPr>
            <w:r w:rsidRPr="00016D12">
              <w:rPr>
                <w:rFonts w:ascii="Times New Roman" w:hAnsi="Times New Roman"/>
                <w:color w:val="000000" w:themeColor="text1"/>
                <w:spacing w:val="-10"/>
                <w:sz w:val="22"/>
                <w:szCs w:val="22"/>
                <w:lang w:val="vi-VN"/>
              </w:rPr>
              <w:t xml:space="preserve">- </w:t>
            </w:r>
            <w:r w:rsidR="00FD7C8D" w:rsidRPr="00016D12">
              <w:rPr>
                <w:rFonts w:ascii="Times New Roman" w:hAnsi="Times New Roman"/>
                <w:color w:val="000000" w:themeColor="text1"/>
                <w:spacing w:val="-10"/>
                <w:sz w:val="22"/>
                <w:szCs w:val="22"/>
                <w:lang w:val="vi-VN"/>
              </w:rPr>
              <w:t xml:space="preserve"> </w:t>
            </w:r>
            <w:r w:rsidR="00914E5C" w:rsidRPr="00016D12">
              <w:rPr>
                <w:rFonts w:ascii="Times New Roman" w:hAnsi="Times New Roman"/>
                <w:color w:val="000000" w:themeColor="text1"/>
                <w:spacing w:val="-10"/>
                <w:sz w:val="22"/>
                <w:szCs w:val="22"/>
                <w:lang w:val="vi-VN"/>
              </w:rPr>
              <w:t>Như trên</w:t>
            </w:r>
            <w:r w:rsidR="00085411">
              <w:rPr>
                <w:rFonts w:ascii="Times New Roman" w:hAnsi="Times New Roman"/>
                <w:color w:val="000000" w:themeColor="text1"/>
                <w:spacing w:val="-10"/>
                <w:sz w:val="22"/>
                <w:szCs w:val="22"/>
                <w:lang w:val="vi-VN"/>
              </w:rPr>
              <w:t xml:space="preserve"> (t/h)</w:t>
            </w:r>
            <w:r w:rsidRPr="00016D12">
              <w:rPr>
                <w:rFonts w:ascii="Times New Roman" w:hAnsi="Times New Roman"/>
                <w:color w:val="000000" w:themeColor="text1"/>
                <w:spacing w:val="-10"/>
                <w:sz w:val="22"/>
                <w:szCs w:val="22"/>
                <w:lang w:val="vi-VN"/>
              </w:rPr>
              <w:t xml:space="preserve">; </w:t>
            </w:r>
          </w:p>
          <w:p w14:paraId="6835D1C0" w14:textId="77777777" w:rsidR="00085411" w:rsidRDefault="00F4199E" w:rsidP="005B2EA0">
            <w:pPr>
              <w:pStyle w:val="BodyTextIndent"/>
              <w:ind w:left="0" w:firstLine="0"/>
              <w:jc w:val="both"/>
              <w:rPr>
                <w:rFonts w:ascii="Times New Roman" w:hAnsi="Times New Roman"/>
                <w:color w:val="000000" w:themeColor="text1"/>
                <w:spacing w:val="-10"/>
                <w:sz w:val="22"/>
                <w:szCs w:val="22"/>
                <w:lang w:val="vi-VN"/>
              </w:rPr>
            </w:pPr>
            <w:r w:rsidRPr="00016D12">
              <w:rPr>
                <w:rFonts w:ascii="Times New Roman" w:hAnsi="Times New Roman"/>
                <w:color w:val="000000" w:themeColor="text1"/>
                <w:spacing w:val="-10"/>
                <w:sz w:val="22"/>
                <w:szCs w:val="22"/>
                <w:lang w:val="vi-VN"/>
              </w:rPr>
              <w:t xml:space="preserve">- CT, các PCT UBND </w:t>
            </w:r>
            <w:r w:rsidR="00606B54" w:rsidRPr="00016D12">
              <w:rPr>
                <w:rFonts w:ascii="Times New Roman" w:hAnsi="Times New Roman"/>
                <w:color w:val="000000" w:themeColor="text1"/>
                <w:spacing w:val="-10"/>
                <w:sz w:val="22"/>
                <w:szCs w:val="22"/>
                <w:lang w:val="vi-VN"/>
              </w:rPr>
              <w:t>phường</w:t>
            </w:r>
            <w:r w:rsidR="00A3364A" w:rsidRPr="00016D12">
              <w:rPr>
                <w:rFonts w:ascii="Times New Roman" w:hAnsi="Times New Roman"/>
                <w:color w:val="000000" w:themeColor="text1"/>
                <w:spacing w:val="-10"/>
                <w:sz w:val="22"/>
                <w:szCs w:val="22"/>
              </w:rPr>
              <w:t>;</w:t>
            </w:r>
            <w:r w:rsidR="005D35D8" w:rsidRPr="00016D12">
              <w:rPr>
                <w:rFonts w:ascii="Times New Roman" w:hAnsi="Times New Roman"/>
                <w:color w:val="000000" w:themeColor="text1"/>
                <w:spacing w:val="-10"/>
                <w:sz w:val="22"/>
                <w:szCs w:val="22"/>
                <w:lang w:val="vi-VN"/>
              </w:rPr>
              <w:t xml:space="preserve"> </w:t>
            </w:r>
          </w:p>
          <w:p w14:paraId="3345722E" w14:textId="45058BF9" w:rsidR="005D35D8" w:rsidRPr="00016D12" w:rsidRDefault="00085411" w:rsidP="005B2EA0">
            <w:pPr>
              <w:pStyle w:val="BodyTextIndent"/>
              <w:ind w:left="0" w:firstLine="0"/>
              <w:jc w:val="both"/>
              <w:rPr>
                <w:rFonts w:ascii="Times New Roman" w:hAnsi="Times New Roman"/>
                <w:color w:val="000000" w:themeColor="text1"/>
                <w:spacing w:val="-10"/>
                <w:sz w:val="22"/>
                <w:szCs w:val="22"/>
              </w:rPr>
            </w:pPr>
            <w:r>
              <w:rPr>
                <w:rFonts w:ascii="Times New Roman" w:hAnsi="Times New Roman"/>
                <w:color w:val="000000" w:themeColor="text1"/>
                <w:spacing w:val="-10"/>
                <w:sz w:val="22"/>
                <w:szCs w:val="22"/>
                <w:lang w:val="vi-VN"/>
              </w:rPr>
              <w:t>- LĐ VP;</w:t>
            </w:r>
            <w:r w:rsidR="005D35D8" w:rsidRPr="00016D12">
              <w:rPr>
                <w:rFonts w:ascii="Times New Roman" w:hAnsi="Times New Roman"/>
                <w:color w:val="000000" w:themeColor="text1"/>
                <w:spacing w:val="-10"/>
                <w:sz w:val="22"/>
                <w:szCs w:val="22"/>
                <w:lang w:val="vi-VN"/>
              </w:rPr>
              <w:t xml:space="preserve"> </w:t>
            </w:r>
          </w:p>
          <w:p w14:paraId="7E99A0A2" w14:textId="5A083194" w:rsidR="00E738A7" w:rsidRPr="00016D12" w:rsidRDefault="00E738A7" w:rsidP="005B2EA0">
            <w:pPr>
              <w:pStyle w:val="BodyTextIndent"/>
              <w:ind w:left="0" w:firstLine="0"/>
              <w:jc w:val="both"/>
              <w:rPr>
                <w:rFonts w:ascii="Times New Roman" w:hAnsi="Times New Roman"/>
                <w:color w:val="000000" w:themeColor="text1"/>
                <w:spacing w:val="-10"/>
                <w:sz w:val="22"/>
                <w:szCs w:val="22"/>
              </w:rPr>
            </w:pPr>
            <w:r w:rsidRPr="00016D12">
              <w:rPr>
                <w:rFonts w:ascii="Times New Roman" w:hAnsi="Times New Roman"/>
                <w:color w:val="000000" w:themeColor="text1"/>
                <w:spacing w:val="-10"/>
                <w:sz w:val="22"/>
                <w:szCs w:val="22"/>
              </w:rPr>
              <w:t>- Phòng KTHT&amp;ĐT;</w:t>
            </w:r>
          </w:p>
          <w:p w14:paraId="10A909AC" w14:textId="3FE4B765" w:rsidR="00F93A77" w:rsidRPr="00016D12" w:rsidRDefault="00F93A77" w:rsidP="005B2EA0">
            <w:pPr>
              <w:pStyle w:val="BodyTextIndent"/>
              <w:ind w:left="0" w:firstLine="0"/>
              <w:jc w:val="both"/>
              <w:rPr>
                <w:rFonts w:ascii="Times New Roman" w:hAnsi="Times New Roman"/>
                <w:color w:val="000000" w:themeColor="text1"/>
                <w:spacing w:val="-10"/>
                <w:sz w:val="22"/>
                <w:szCs w:val="22"/>
              </w:rPr>
            </w:pPr>
            <w:r w:rsidRPr="00016D12">
              <w:rPr>
                <w:rFonts w:ascii="Times New Roman" w:hAnsi="Times New Roman"/>
                <w:color w:val="000000" w:themeColor="text1"/>
                <w:spacing w:val="-10"/>
                <w:sz w:val="22"/>
                <w:szCs w:val="22"/>
              </w:rPr>
              <w:t>- Trang TTĐT phường (đăng tin);</w:t>
            </w:r>
          </w:p>
          <w:p w14:paraId="0A3A0BB5" w14:textId="7634F921" w:rsidR="005D35D8" w:rsidRPr="001A7D13" w:rsidRDefault="005D35D8" w:rsidP="005B2EA0">
            <w:pPr>
              <w:tabs>
                <w:tab w:val="left" w:pos="-180"/>
              </w:tabs>
              <w:rPr>
                <w:rFonts w:ascii="Times New Roman" w:hAnsi="Times New Roman" w:cs="Times New Roman"/>
                <w:color w:val="000000" w:themeColor="text1"/>
                <w:spacing w:val="-10"/>
              </w:rPr>
            </w:pPr>
            <w:r w:rsidRPr="00016D12">
              <w:rPr>
                <w:rFonts w:ascii="Times New Roman" w:hAnsi="Times New Roman" w:cs="Times New Roman"/>
                <w:color w:val="000000" w:themeColor="text1"/>
                <w:spacing w:val="-10"/>
                <w:lang w:val="vi-VN"/>
              </w:rPr>
              <w:t>- Lưu: VT</w:t>
            </w:r>
            <w:r w:rsidR="00914E5C" w:rsidRPr="00016D12">
              <w:rPr>
                <w:rFonts w:ascii="Times New Roman" w:hAnsi="Times New Roman" w:cs="Times New Roman"/>
                <w:color w:val="000000" w:themeColor="text1"/>
                <w:spacing w:val="-10"/>
                <w:lang w:val="vi-VN"/>
              </w:rPr>
              <w:t>, KTHT&amp;ĐT</w:t>
            </w:r>
            <w:r w:rsidR="001A7D13">
              <w:rPr>
                <w:rFonts w:ascii="Times New Roman" w:hAnsi="Times New Roman" w:cs="Times New Roman"/>
                <w:color w:val="000000" w:themeColor="text1"/>
                <w:spacing w:val="-10"/>
              </w:rPr>
              <w:t>(Q).</w:t>
            </w:r>
          </w:p>
          <w:p w14:paraId="6FDFCCAF" w14:textId="77777777" w:rsidR="005D35D8" w:rsidRPr="00016D12" w:rsidRDefault="005D35D8" w:rsidP="005B2EA0">
            <w:pPr>
              <w:tabs>
                <w:tab w:val="left" w:pos="-180"/>
              </w:tabs>
              <w:jc w:val="both"/>
              <w:rPr>
                <w:rFonts w:ascii="Times New Roman" w:hAnsi="Times New Roman"/>
                <w:color w:val="000000" w:themeColor="text1"/>
                <w:sz w:val="28"/>
                <w:szCs w:val="28"/>
                <w:lang w:val="vi-VN"/>
              </w:rPr>
            </w:pPr>
          </w:p>
        </w:tc>
        <w:tc>
          <w:tcPr>
            <w:tcW w:w="4144" w:type="dxa"/>
          </w:tcPr>
          <w:p w14:paraId="77BC3CAC" w14:textId="77777777" w:rsidR="00157525" w:rsidRPr="00016D12" w:rsidRDefault="00157525" w:rsidP="00157525">
            <w:pPr>
              <w:tabs>
                <w:tab w:val="left" w:pos="-180"/>
                <w:tab w:val="left" w:pos="518"/>
                <w:tab w:val="center" w:pos="2307"/>
              </w:tabs>
              <w:spacing w:after="0" w:line="240" w:lineRule="auto"/>
              <w:jc w:val="center"/>
              <w:rPr>
                <w:rFonts w:ascii="Times New Roman" w:hAnsi="Times New Roman"/>
                <w:b/>
                <w:color w:val="000000" w:themeColor="text1"/>
                <w:spacing w:val="-10"/>
                <w:sz w:val="28"/>
                <w:szCs w:val="28"/>
                <w:lang w:val="vi-VN"/>
              </w:rPr>
            </w:pPr>
            <w:r w:rsidRPr="00016D12">
              <w:rPr>
                <w:rFonts w:ascii="Times New Roman" w:hAnsi="Times New Roman"/>
                <w:b/>
                <w:color w:val="000000" w:themeColor="text1"/>
                <w:spacing w:val="-10"/>
                <w:sz w:val="28"/>
                <w:szCs w:val="28"/>
                <w:lang w:val="vi-VN"/>
              </w:rPr>
              <w:t>KT. CHỦ TỊCH</w:t>
            </w:r>
          </w:p>
          <w:p w14:paraId="0B70904B" w14:textId="77777777" w:rsidR="00157525" w:rsidRPr="00016D12" w:rsidRDefault="00157525" w:rsidP="00157525">
            <w:pPr>
              <w:tabs>
                <w:tab w:val="left" w:pos="-180"/>
              </w:tabs>
              <w:spacing w:after="0" w:line="240" w:lineRule="auto"/>
              <w:jc w:val="center"/>
              <w:rPr>
                <w:rFonts w:ascii="Times New Roman" w:hAnsi="Times New Roman"/>
                <w:b/>
                <w:color w:val="000000" w:themeColor="text1"/>
                <w:spacing w:val="-10"/>
                <w:sz w:val="28"/>
                <w:szCs w:val="28"/>
                <w:lang w:val="vi-VN"/>
              </w:rPr>
            </w:pPr>
            <w:r w:rsidRPr="00016D12">
              <w:rPr>
                <w:rFonts w:ascii="Times New Roman" w:hAnsi="Times New Roman"/>
                <w:b/>
                <w:color w:val="000000" w:themeColor="text1"/>
                <w:spacing w:val="-10"/>
                <w:sz w:val="28"/>
                <w:szCs w:val="28"/>
                <w:lang w:val="vi-VN"/>
              </w:rPr>
              <w:t>PHÓ CHỦ TỊCH</w:t>
            </w:r>
          </w:p>
          <w:p w14:paraId="785C3FD2" w14:textId="77777777" w:rsidR="00157525" w:rsidRPr="00016D12" w:rsidRDefault="00157525" w:rsidP="00157525">
            <w:pPr>
              <w:tabs>
                <w:tab w:val="left" w:pos="-180"/>
              </w:tabs>
              <w:spacing w:after="0" w:line="240" w:lineRule="auto"/>
              <w:jc w:val="center"/>
              <w:rPr>
                <w:rFonts w:ascii="Times New Roman" w:hAnsi="Times New Roman"/>
                <w:b/>
                <w:color w:val="000000" w:themeColor="text1"/>
                <w:spacing w:val="-10"/>
                <w:sz w:val="28"/>
                <w:szCs w:val="28"/>
                <w:lang w:val="vi-VN"/>
              </w:rPr>
            </w:pPr>
          </w:p>
          <w:p w14:paraId="06094C6F" w14:textId="77777777" w:rsidR="00157525" w:rsidRPr="00016D12" w:rsidRDefault="00157525" w:rsidP="00157525">
            <w:pPr>
              <w:tabs>
                <w:tab w:val="left" w:pos="-180"/>
              </w:tabs>
              <w:spacing w:after="0" w:line="240" w:lineRule="auto"/>
              <w:jc w:val="center"/>
              <w:rPr>
                <w:rFonts w:ascii="Times New Roman" w:hAnsi="Times New Roman"/>
                <w:b/>
                <w:color w:val="000000" w:themeColor="text1"/>
                <w:spacing w:val="-10"/>
                <w:sz w:val="28"/>
                <w:szCs w:val="28"/>
                <w:lang w:val="vi-VN"/>
              </w:rPr>
            </w:pPr>
          </w:p>
          <w:p w14:paraId="2DC5FC97" w14:textId="77777777" w:rsidR="00157525" w:rsidRPr="00016D12" w:rsidRDefault="00157525" w:rsidP="00157525">
            <w:pPr>
              <w:tabs>
                <w:tab w:val="left" w:pos="-180"/>
              </w:tabs>
              <w:spacing w:after="0" w:line="240" w:lineRule="auto"/>
              <w:jc w:val="center"/>
              <w:rPr>
                <w:rFonts w:ascii="Times New Roman" w:hAnsi="Times New Roman"/>
                <w:b/>
                <w:color w:val="000000" w:themeColor="text1"/>
                <w:spacing w:val="-10"/>
                <w:sz w:val="28"/>
                <w:szCs w:val="28"/>
                <w:lang w:val="vi-VN"/>
              </w:rPr>
            </w:pPr>
          </w:p>
          <w:p w14:paraId="1F780486" w14:textId="77777777" w:rsidR="00157525" w:rsidRPr="00016D12" w:rsidRDefault="00157525" w:rsidP="00157525">
            <w:pPr>
              <w:tabs>
                <w:tab w:val="left" w:pos="-180"/>
              </w:tabs>
              <w:spacing w:after="0" w:line="240" w:lineRule="auto"/>
              <w:jc w:val="center"/>
              <w:rPr>
                <w:rFonts w:ascii="Times New Roman" w:hAnsi="Times New Roman"/>
                <w:b/>
                <w:color w:val="000000" w:themeColor="text1"/>
                <w:spacing w:val="-10"/>
                <w:sz w:val="28"/>
                <w:szCs w:val="28"/>
                <w:lang w:val="vi-VN"/>
              </w:rPr>
            </w:pPr>
          </w:p>
          <w:p w14:paraId="5A525016" w14:textId="30FD4F23" w:rsidR="005D35D8" w:rsidRPr="00016D12" w:rsidRDefault="00157525" w:rsidP="00914E5C">
            <w:pPr>
              <w:tabs>
                <w:tab w:val="left" w:pos="-180"/>
              </w:tabs>
              <w:spacing w:before="240" w:after="0" w:line="240" w:lineRule="auto"/>
              <w:jc w:val="center"/>
              <w:rPr>
                <w:rFonts w:ascii="Times New Roman" w:hAnsi="Times New Roman"/>
                <w:b/>
                <w:color w:val="000000" w:themeColor="text1"/>
                <w:sz w:val="29"/>
                <w:szCs w:val="29"/>
                <w:lang w:val="vi-VN"/>
              </w:rPr>
            </w:pPr>
            <w:r w:rsidRPr="00016D12">
              <w:rPr>
                <w:rFonts w:ascii="Times New Roman" w:hAnsi="Times New Roman"/>
                <w:b/>
                <w:color w:val="000000" w:themeColor="text1"/>
                <w:spacing w:val="-10"/>
                <w:sz w:val="29"/>
                <w:szCs w:val="29"/>
                <w:lang w:val="vi-VN"/>
              </w:rPr>
              <w:t xml:space="preserve"> </w:t>
            </w:r>
            <w:r w:rsidR="00914E5C" w:rsidRPr="00016D12">
              <w:rPr>
                <w:rFonts w:ascii="Times New Roman" w:hAnsi="Times New Roman"/>
                <w:b/>
                <w:color w:val="000000" w:themeColor="text1"/>
                <w:spacing w:val="-10"/>
                <w:sz w:val="29"/>
                <w:szCs w:val="29"/>
              </w:rPr>
              <w:t>Trần</w:t>
            </w:r>
            <w:r w:rsidR="00914E5C" w:rsidRPr="00016D12">
              <w:rPr>
                <w:rFonts w:ascii="Times New Roman" w:hAnsi="Times New Roman"/>
                <w:b/>
                <w:color w:val="000000" w:themeColor="text1"/>
                <w:spacing w:val="-10"/>
                <w:sz w:val="29"/>
                <w:szCs w:val="29"/>
                <w:lang w:val="vi-VN"/>
              </w:rPr>
              <w:t xml:space="preserve"> Đình Tuấn</w:t>
            </w:r>
          </w:p>
        </w:tc>
      </w:tr>
    </w:tbl>
    <w:p w14:paraId="35D15733" w14:textId="73FABE2D" w:rsidR="007C3B83" w:rsidRPr="00016D12" w:rsidRDefault="007C3B83" w:rsidP="00E0542A">
      <w:pPr>
        <w:spacing w:line="240" w:lineRule="auto"/>
        <w:ind w:left="360"/>
        <w:jc w:val="both"/>
        <w:rPr>
          <w:rFonts w:ascii="Times New Roman" w:hAnsi="Times New Roman" w:cs="Times New Roman"/>
          <w:color w:val="000000" w:themeColor="text1"/>
          <w:sz w:val="28"/>
        </w:rPr>
      </w:pPr>
    </w:p>
    <w:p w14:paraId="12DCE40D" w14:textId="46DE1FFE" w:rsidR="007C3B83" w:rsidRPr="00016D12" w:rsidRDefault="007C3B83">
      <w:pPr>
        <w:rPr>
          <w:rFonts w:ascii="Times New Roman" w:hAnsi="Times New Roman" w:cs="Times New Roman"/>
          <w:color w:val="000000" w:themeColor="text1"/>
          <w:sz w:val="28"/>
          <w:lang w:val="vi-VN"/>
        </w:rPr>
      </w:pPr>
    </w:p>
    <w:p w14:paraId="0F7FF2A6" w14:textId="77777777" w:rsidR="005211BF" w:rsidRPr="00016D12" w:rsidRDefault="005211BF" w:rsidP="005211BF">
      <w:pPr>
        <w:rPr>
          <w:rFonts w:ascii="Times New Roman" w:hAnsi="Times New Roman" w:cs="Times New Roman"/>
          <w:color w:val="000000" w:themeColor="text1"/>
          <w:sz w:val="28"/>
          <w:szCs w:val="28"/>
        </w:rPr>
      </w:pPr>
    </w:p>
    <w:p w14:paraId="1A3B55C3" w14:textId="77777777" w:rsidR="005211BF" w:rsidRPr="00016D12" w:rsidRDefault="005211BF" w:rsidP="005211BF">
      <w:pPr>
        <w:rPr>
          <w:rFonts w:ascii="Times New Roman" w:hAnsi="Times New Roman" w:cs="Times New Roman"/>
          <w:color w:val="000000" w:themeColor="text1"/>
          <w:sz w:val="28"/>
          <w:szCs w:val="28"/>
        </w:rPr>
      </w:pPr>
    </w:p>
    <w:p w14:paraId="7155E07F" w14:textId="77777777" w:rsidR="005211BF" w:rsidRPr="00016D12" w:rsidRDefault="005211BF" w:rsidP="005211BF">
      <w:pPr>
        <w:rPr>
          <w:rFonts w:ascii="Times New Roman" w:hAnsi="Times New Roman" w:cs="Times New Roman"/>
          <w:color w:val="000000" w:themeColor="text1"/>
          <w:sz w:val="28"/>
          <w:szCs w:val="28"/>
        </w:rPr>
      </w:pPr>
    </w:p>
    <w:p w14:paraId="06924CFE" w14:textId="77777777" w:rsidR="005211BF" w:rsidRPr="00016D12" w:rsidRDefault="005211BF" w:rsidP="005211BF">
      <w:pPr>
        <w:rPr>
          <w:rFonts w:ascii="Times New Roman" w:hAnsi="Times New Roman" w:cs="Times New Roman"/>
          <w:color w:val="000000" w:themeColor="text1"/>
          <w:sz w:val="28"/>
          <w:szCs w:val="28"/>
        </w:rPr>
      </w:pPr>
    </w:p>
    <w:p w14:paraId="35A072A2" w14:textId="77777777" w:rsidR="005211BF" w:rsidRPr="00016D12" w:rsidRDefault="005211BF" w:rsidP="005211BF">
      <w:pPr>
        <w:rPr>
          <w:rFonts w:ascii="Times New Roman" w:hAnsi="Times New Roman" w:cs="Times New Roman"/>
          <w:color w:val="000000" w:themeColor="text1"/>
          <w:sz w:val="28"/>
          <w:szCs w:val="28"/>
        </w:rPr>
      </w:pPr>
    </w:p>
    <w:p w14:paraId="675A79D4" w14:textId="77777777" w:rsidR="005211BF" w:rsidRPr="00016D12" w:rsidRDefault="005211BF" w:rsidP="005211BF">
      <w:pPr>
        <w:rPr>
          <w:rFonts w:ascii="Times New Roman" w:hAnsi="Times New Roman" w:cs="Times New Roman"/>
          <w:color w:val="000000" w:themeColor="text1"/>
          <w:sz w:val="28"/>
          <w:szCs w:val="28"/>
        </w:rPr>
      </w:pPr>
    </w:p>
    <w:p w14:paraId="1500B713" w14:textId="77777777" w:rsidR="005211BF" w:rsidRPr="00016D12" w:rsidRDefault="005211BF" w:rsidP="005211BF">
      <w:pPr>
        <w:rPr>
          <w:rFonts w:ascii="Times New Roman" w:hAnsi="Times New Roman" w:cs="Times New Roman"/>
          <w:color w:val="000000" w:themeColor="text1"/>
          <w:sz w:val="28"/>
          <w:szCs w:val="28"/>
        </w:rPr>
      </w:pPr>
    </w:p>
    <w:p w14:paraId="577C0D72" w14:textId="77777777" w:rsidR="005211BF" w:rsidRPr="00016D12" w:rsidRDefault="005211BF" w:rsidP="005211BF">
      <w:pPr>
        <w:rPr>
          <w:rFonts w:ascii="Times New Roman" w:hAnsi="Times New Roman" w:cs="Times New Roman"/>
          <w:color w:val="000000" w:themeColor="text1"/>
          <w:sz w:val="28"/>
          <w:szCs w:val="28"/>
        </w:rPr>
      </w:pPr>
    </w:p>
    <w:p w14:paraId="4D1CBB6F" w14:textId="77777777" w:rsidR="005211BF" w:rsidRPr="00016D12" w:rsidRDefault="005211BF" w:rsidP="005211BF">
      <w:pPr>
        <w:rPr>
          <w:rFonts w:ascii="Times New Roman" w:hAnsi="Times New Roman" w:cs="Times New Roman"/>
          <w:color w:val="000000" w:themeColor="text1"/>
          <w:sz w:val="28"/>
          <w:szCs w:val="28"/>
        </w:rPr>
      </w:pPr>
    </w:p>
    <w:p w14:paraId="624F762D" w14:textId="77777777" w:rsidR="005211BF" w:rsidRPr="00016D12" w:rsidRDefault="005211BF" w:rsidP="005211BF">
      <w:pPr>
        <w:rPr>
          <w:rFonts w:ascii="Times New Roman" w:hAnsi="Times New Roman" w:cs="Times New Roman"/>
          <w:color w:val="000000" w:themeColor="text1"/>
          <w:sz w:val="28"/>
          <w:szCs w:val="28"/>
        </w:rPr>
      </w:pPr>
    </w:p>
    <w:p w14:paraId="1D7588EC" w14:textId="77777777" w:rsidR="005211BF" w:rsidRPr="00016D12" w:rsidRDefault="005211BF" w:rsidP="005211BF">
      <w:pPr>
        <w:rPr>
          <w:rFonts w:ascii="Times New Roman" w:hAnsi="Times New Roman" w:cs="Times New Roman"/>
          <w:color w:val="000000" w:themeColor="text1"/>
          <w:sz w:val="28"/>
          <w:szCs w:val="28"/>
        </w:rPr>
      </w:pPr>
    </w:p>
    <w:p w14:paraId="411280C7" w14:textId="77777777" w:rsidR="005211BF" w:rsidRPr="00016D12" w:rsidRDefault="005211BF" w:rsidP="005211BF">
      <w:pPr>
        <w:rPr>
          <w:rFonts w:ascii="Times New Roman" w:hAnsi="Times New Roman" w:cs="Times New Roman"/>
          <w:color w:val="000000" w:themeColor="text1"/>
          <w:sz w:val="28"/>
          <w:szCs w:val="28"/>
        </w:rPr>
      </w:pPr>
    </w:p>
    <w:p w14:paraId="7DE33139" w14:textId="77777777" w:rsidR="005211BF" w:rsidRPr="00016D12" w:rsidRDefault="005211BF" w:rsidP="005211BF">
      <w:pPr>
        <w:rPr>
          <w:rFonts w:ascii="Times New Roman" w:hAnsi="Times New Roman" w:cs="Times New Roman"/>
          <w:color w:val="000000" w:themeColor="text1"/>
          <w:sz w:val="28"/>
          <w:szCs w:val="28"/>
        </w:rPr>
      </w:pPr>
    </w:p>
    <w:p w14:paraId="0FE45D3C" w14:textId="77777777" w:rsidR="005211BF" w:rsidRPr="00016D12" w:rsidRDefault="005211BF" w:rsidP="005211BF">
      <w:pPr>
        <w:rPr>
          <w:rFonts w:ascii="Times New Roman" w:hAnsi="Times New Roman" w:cs="Times New Roman"/>
          <w:color w:val="000000" w:themeColor="text1"/>
          <w:sz w:val="28"/>
          <w:szCs w:val="28"/>
        </w:rPr>
      </w:pPr>
    </w:p>
    <w:sectPr w:rsidR="005211BF" w:rsidRPr="00016D12" w:rsidSect="00085411">
      <w:headerReference w:type="default" r:id="rId8"/>
      <w:headerReference w:type="first" r:id="rId9"/>
      <w:pgSz w:w="11907" w:h="16839" w:code="9"/>
      <w:pgMar w:top="1134" w:right="1134" w:bottom="1134" w:left="1701" w:header="357" w:footer="82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29120" w14:textId="77777777" w:rsidR="00237363" w:rsidRDefault="00237363" w:rsidP="003F5C8D">
      <w:pPr>
        <w:spacing w:after="0" w:line="240" w:lineRule="auto"/>
      </w:pPr>
      <w:r>
        <w:separator/>
      </w:r>
    </w:p>
  </w:endnote>
  <w:endnote w:type="continuationSeparator" w:id="0">
    <w:p w14:paraId="25D8CE52" w14:textId="77777777" w:rsidR="00237363" w:rsidRDefault="00237363" w:rsidP="003F5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8A86" w14:textId="77777777" w:rsidR="00237363" w:rsidRDefault="00237363" w:rsidP="003F5C8D">
      <w:pPr>
        <w:spacing w:after="0" w:line="240" w:lineRule="auto"/>
      </w:pPr>
      <w:r>
        <w:separator/>
      </w:r>
    </w:p>
  </w:footnote>
  <w:footnote w:type="continuationSeparator" w:id="0">
    <w:p w14:paraId="2869C09E" w14:textId="77777777" w:rsidR="00237363" w:rsidRDefault="00237363" w:rsidP="003F5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675875"/>
      <w:docPartObj>
        <w:docPartGallery w:val="Page Numbers (Top of Page)"/>
        <w:docPartUnique/>
      </w:docPartObj>
    </w:sdtPr>
    <w:sdtEndPr>
      <w:rPr>
        <w:noProof/>
      </w:rPr>
    </w:sdtEndPr>
    <w:sdtContent>
      <w:p w14:paraId="327B0CC8" w14:textId="69A0B3A3" w:rsidR="00085411" w:rsidRDefault="000854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2DC49D" w14:textId="77777777" w:rsidR="005B2EA0" w:rsidRDefault="005B2E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041D" w14:textId="666E5D30" w:rsidR="00085411" w:rsidRDefault="00085411">
    <w:pPr>
      <w:pStyle w:val="Header"/>
      <w:jc w:val="center"/>
    </w:pPr>
  </w:p>
  <w:p w14:paraId="55CE1712" w14:textId="77777777" w:rsidR="00085411" w:rsidRDefault="00085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4278"/>
    <w:multiLevelType w:val="hybridMultilevel"/>
    <w:tmpl w:val="CFA220A8"/>
    <w:lvl w:ilvl="0" w:tplc="95D0FC0C">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CB51D49"/>
    <w:multiLevelType w:val="hybridMultilevel"/>
    <w:tmpl w:val="460EDCBA"/>
    <w:lvl w:ilvl="0" w:tplc="308AA9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51897"/>
    <w:multiLevelType w:val="hybridMultilevel"/>
    <w:tmpl w:val="60C60E32"/>
    <w:lvl w:ilvl="0" w:tplc="D3A4CAB4">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1C995169"/>
    <w:multiLevelType w:val="multilevel"/>
    <w:tmpl w:val="BCFE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84533"/>
    <w:multiLevelType w:val="multilevel"/>
    <w:tmpl w:val="0066BD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CB2054"/>
    <w:multiLevelType w:val="hybridMultilevel"/>
    <w:tmpl w:val="797E4112"/>
    <w:lvl w:ilvl="0" w:tplc="CF98B934">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6" w15:restartNumberingAfterBreak="0">
    <w:nsid w:val="37DA7697"/>
    <w:multiLevelType w:val="hybridMultilevel"/>
    <w:tmpl w:val="97EA809E"/>
    <w:lvl w:ilvl="0" w:tplc="2BF8591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4324795B"/>
    <w:multiLevelType w:val="hybridMultilevel"/>
    <w:tmpl w:val="7CDC6116"/>
    <w:lvl w:ilvl="0" w:tplc="5B78A618">
      <w:start w:val="2"/>
      <w:numFmt w:val="bullet"/>
      <w:lvlText w:val="-"/>
      <w:lvlJc w:val="left"/>
      <w:pPr>
        <w:ind w:left="1058" w:hanging="360"/>
      </w:pPr>
      <w:rPr>
        <w:rFonts w:ascii="Times New Roman" w:eastAsiaTheme="minorHAnsi" w:hAnsi="Times New Roman" w:cs="Times New Roman"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8" w15:restartNumberingAfterBreak="0">
    <w:nsid w:val="44134ED8"/>
    <w:multiLevelType w:val="hybridMultilevel"/>
    <w:tmpl w:val="3AFAE862"/>
    <w:lvl w:ilvl="0" w:tplc="D2628D74">
      <w:start w:val="1"/>
      <w:numFmt w:val="decimal"/>
      <w:suff w:val="nothing"/>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4F1E5B"/>
    <w:multiLevelType w:val="hybridMultilevel"/>
    <w:tmpl w:val="F7180D20"/>
    <w:lvl w:ilvl="0" w:tplc="5F00187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4CF9421A"/>
    <w:multiLevelType w:val="hybridMultilevel"/>
    <w:tmpl w:val="85BE680C"/>
    <w:lvl w:ilvl="0" w:tplc="FD322F8C">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5673430F"/>
    <w:multiLevelType w:val="hybridMultilevel"/>
    <w:tmpl w:val="B54471B0"/>
    <w:lvl w:ilvl="0" w:tplc="0A8CD68A">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59F264AD"/>
    <w:multiLevelType w:val="hybridMultilevel"/>
    <w:tmpl w:val="246803BE"/>
    <w:lvl w:ilvl="0" w:tplc="C756C5D6">
      <w:start w:val="1"/>
      <w:numFmt w:val="decimal"/>
      <w:suff w:val="nothing"/>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8857418"/>
    <w:multiLevelType w:val="hybridMultilevel"/>
    <w:tmpl w:val="F9F27F34"/>
    <w:lvl w:ilvl="0" w:tplc="2606361A">
      <w:start w:val="1"/>
      <w:numFmt w:val="decimal"/>
      <w:suff w:val="noth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A80854"/>
    <w:multiLevelType w:val="hybridMultilevel"/>
    <w:tmpl w:val="16E6E224"/>
    <w:lvl w:ilvl="0" w:tplc="C8109B9C">
      <w:start w:val="1"/>
      <w:numFmt w:val="decimal"/>
      <w:suff w:val="nothing"/>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4646011"/>
    <w:multiLevelType w:val="hybridMultilevel"/>
    <w:tmpl w:val="2CE6E0C4"/>
    <w:lvl w:ilvl="0" w:tplc="84460F26">
      <w:numFmt w:val="bullet"/>
      <w:suff w:val="nothing"/>
      <w:lvlText w:val="-"/>
      <w:lvlJc w:val="left"/>
      <w:pPr>
        <w:ind w:left="928" w:hanging="360"/>
      </w:pPr>
      <w:rPr>
        <w:rFonts w:ascii="Times New Roman" w:eastAsia="Times New Roman" w:hAnsi="Times New Roman" w:cs="Times New Roman" w:hint="default"/>
        <w:lang w:val="vi-V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AE446B"/>
    <w:multiLevelType w:val="hybridMultilevel"/>
    <w:tmpl w:val="6158D432"/>
    <w:lvl w:ilvl="0" w:tplc="E95605C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7406E5"/>
    <w:multiLevelType w:val="hybridMultilevel"/>
    <w:tmpl w:val="5B146514"/>
    <w:lvl w:ilvl="0" w:tplc="0409000F">
      <w:start w:val="1"/>
      <w:numFmt w:val="decimal"/>
      <w:lvlText w:val="%1."/>
      <w:lvlJc w:val="left"/>
      <w:pPr>
        <w:ind w:left="1571"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818369">
    <w:abstractNumId w:val="0"/>
  </w:num>
  <w:num w:numId="2" w16cid:durableId="1608737936">
    <w:abstractNumId w:val="9"/>
  </w:num>
  <w:num w:numId="3" w16cid:durableId="1364742252">
    <w:abstractNumId w:val="10"/>
  </w:num>
  <w:num w:numId="4" w16cid:durableId="844784422">
    <w:abstractNumId w:val="11"/>
  </w:num>
  <w:num w:numId="5" w16cid:durableId="754132169">
    <w:abstractNumId w:val="17"/>
  </w:num>
  <w:num w:numId="6" w16cid:durableId="1428501167">
    <w:abstractNumId w:val="7"/>
  </w:num>
  <w:num w:numId="7" w16cid:durableId="701055427">
    <w:abstractNumId w:val="16"/>
  </w:num>
  <w:num w:numId="8" w16cid:durableId="143472040">
    <w:abstractNumId w:val="3"/>
  </w:num>
  <w:num w:numId="9" w16cid:durableId="328142623">
    <w:abstractNumId w:val="13"/>
  </w:num>
  <w:num w:numId="10" w16cid:durableId="1164203829">
    <w:abstractNumId w:val="8"/>
  </w:num>
  <w:num w:numId="11" w16cid:durableId="206183302">
    <w:abstractNumId w:val="14"/>
  </w:num>
  <w:num w:numId="12" w16cid:durableId="2055496056">
    <w:abstractNumId w:val="1"/>
  </w:num>
  <w:num w:numId="13" w16cid:durableId="681247383">
    <w:abstractNumId w:val="15"/>
  </w:num>
  <w:num w:numId="14" w16cid:durableId="1195314731">
    <w:abstractNumId w:val="12"/>
  </w:num>
  <w:num w:numId="15" w16cid:durableId="21429168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2748933">
    <w:abstractNumId w:val="6"/>
  </w:num>
  <w:num w:numId="17" w16cid:durableId="1288661257">
    <w:abstractNumId w:val="2"/>
  </w:num>
  <w:num w:numId="18" w16cid:durableId="2022272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012"/>
    <w:rsid w:val="00003EF5"/>
    <w:rsid w:val="00016D12"/>
    <w:rsid w:val="0002021A"/>
    <w:rsid w:val="0002240B"/>
    <w:rsid w:val="00023508"/>
    <w:rsid w:val="00031D82"/>
    <w:rsid w:val="00034648"/>
    <w:rsid w:val="000401C7"/>
    <w:rsid w:val="00045E3B"/>
    <w:rsid w:val="00047ED5"/>
    <w:rsid w:val="0005424E"/>
    <w:rsid w:val="00065C01"/>
    <w:rsid w:val="000708F7"/>
    <w:rsid w:val="00080171"/>
    <w:rsid w:val="00085411"/>
    <w:rsid w:val="00100F75"/>
    <w:rsid w:val="001028FA"/>
    <w:rsid w:val="00114054"/>
    <w:rsid w:val="001303DC"/>
    <w:rsid w:val="001418F3"/>
    <w:rsid w:val="00156288"/>
    <w:rsid w:val="00157525"/>
    <w:rsid w:val="001820CC"/>
    <w:rsid w:val="00182A28"/>
    <w:rsid w:val="00185BEE"/>
    <w:rsid w:val="00197CFD"/>
    <w:rsid w:val="00197FB2"/>
    <w:rsid w:val="001A7D13"/>
    <w:rsid w:val="001B37D8"/>
    <w:rsid w:val="001E121E"/>
    <w:rsid w:val="001F0F9A"/>
    <w:rsid w:val="0020221A"/>
    <w:rsid w:val="00210713"/>
    <w:rsid w:val="00216A87"/>
    <w:rsid w:val="002313B4"/>
    <w:rsid w:val="00237363"/>
    <w:rsid w:val="002412CA"/>
    <w:rsid w:val="0025671A"/>
    <w:rsid w:val="00265A73"/>
    <w:rsid w:val="00267C4B"/>
    <w:rsid w:val="00286EEF"/>
    <w:rsid w:val="0029403E"/>
    <w:rsid w:val="002A4C85"/>
    <w:rsid w:val="002A5FBF"/>
    <w:rsid w:val="002C12F9"/>
    <w:rsid w:val="002C45CF"/>
    <w:rsid w:val="002D438A"/>
    <w:rsid w:val="002E4F36"/>
    <w:rsid w:val="002F5072"/>
    <w:rsid w:val="002F7AC7"/>
    <w:rsid w:val="00307675"/>
    <w:rsid w:val="00320012"/>
    <w:rsid w:val="0033267F"/>
    <w:rsid w:val="003329C5"/>
    <w:rsid w:val="003475ED"/>
    <w:rsid w:val="00353AE6"/>
    <w:rsid w:val="00354257"/>
    <w:rsid w:val="003551E4"/>
    <w:rsid w:val="00356209"/>
    <w:rsid w:val="00371946"/>
    <w:rsid w:val="00381F21"/>
    <w:rsid w:val="00393AE7"/>
    <w:rsid w:val="003A38CB"/>
    <w:rsid w:val="003A404B"/>
    <w:rsid w:val="003A6D43"/>
    <w:rsid w:val="003B082B"/>
    <w:rsid w:val="003B57B1"/>
    <w:rsid w:val="003C428B"/>
    <w:rsid w:val="003D2C4D"/>
    <w:rsid w:val="003D3137"/>
    <w:rsid w:val="003F249B"/>
    <w:rsid w:val="003F5C8D"/>
    <w:rsid w:val="00423BCA"/>
    <w:rsid w:val="00431D13"/>
    <w:rsid w:val="0044630C"/>
    <w:rsid w:val="004472C0"/>
    <w:rsid w:val="0045483F"/>
    <w:rsid w:val="004575A2"/>
    <w:rsid w:val="00480167"/>
    <w:rsid w:val="004942C7"/>
    <w:rsid w:val="004974EE"/>
    <w:rsid w:val="004A5DCB"/>
    <w:rsid w:val="004A7E4C"/>
    <w:rsid w:val="004C295E"/>
    <w:rsid w:val="004E2034"/>
    <w:rsid w:val="004E46B3"/>
    <w:rsid w:val="004E621C"/>
    <w:rsid w:val="0050170D"/>
    <w:rsid w:val="00507032"/>
    <w:rsid w:val="005211BF"/>
    <w:rsid w:val="00530EAE"/>
    <w:rsid w:val="005314A1"/>
    <w:rsid w:val="005331E9"/>
    <w:rsid w:val="00533E95"/>
    <w:rsid w:val="00561BD0"/>
    <w:rsid w:val="0057401C"/>
    <w:rsid w:val="00585DC1"/>
    <w:rsid w:val="005A0489"/>
    <w:rsid w:val="005A3192"/>
    <w:rsid w:val="005B2EA0"/>
    <w:rsid w:val="005B4DD0"/>
    <w:rsid w:val="005C0A38"/>
    <w:rsid w:val="005D35D8"/>
    <w:rsid w:val="005D37C7"/>
    <w:rsid w:val="005F46CD"/>
    <w:rsid w:val="00602C0F"/>
    <w:rsid w:val="00606B54"/>
    <w:rsid w:val="00632150"/>
    <w:rsid w:val="006C40F1"/>
    <w:rsid w:val="006C7579"/>
    <w:rsid w:val="006D0997"/>
    <w:rsid w:val="006D5C9A"/>
    <w:rsid w:val="00700AE4"/>
    <w:rsid w:val="00702150"/>
    <w:rsid w:val="007270C9"/>
    <w:rsid w:val="00747DA2"/>
    <w:rsid w:val="00766507"/>
    <w:rsid w:val="0076677F"/>
    <w:rsid w:val="00787547"/>
    <w:rsid w:val="007937BE"/>
    <w:rsid w:val="007A2F94"/>
    <w:rsid w:val="007A3C24"/>
    <w:rsid w:val="007C05C7"/>
    <w:rsid w:val="007C3B83"/>
    <w:rsid w:val="007D12DB"/>
    <w:rsid w:val="007F6544"/>
    <w:rsid w:val="007F6560"/>
    <w:rsid w:val="007F7C30"/>
    <w:rsid w:val="007F7EAA"/>
    <w:rsid w:val="008201AA"/>
    <w:rsid w:val="008206A2"/>
    <w:rsid w:val="008277A9"/>
    <w:rsid w:val="008327AC"/>
    <w:rsid w:val="00833EC3"/>
    <w:rsid w:val="00835AC7"/>
    <w:rsid w:val="00836A61"/>
    <w:rsid w:val="00855664"/>
    <w:rsid w:val="0088614F"/>
    <w:rsid w:val="00896DDB"/>
    <w:rsid w:val="008A4567"/>
    <w:rsid w:val="008C69D7"/>
    <w:rsid w:val="008E089E"/>
    <w:rsid w:val="0090619D"/>
    <w:rsid w:val="00914E5C"/>
    <w:rsid w:val="009204C3"/>
    <w:rsid w:val="00947EAE"/>
    <w:rsid w:val="009514B6"/>
    <w:rsid w:val="0099083A"/>
    <w:rsid w:val="00992208"/>
    <w:rsid w:val="009A3564"/>
    <w:rsid w:val="009F0C7C"/>
    <w:rsid w:val="009F1400"/>
    <w:rsid w:val="00A064F2"/>
    <w:rsid w:val="00A067D9"/>
    <w:rsid w:val="00A3364A"/>
    <w:rsid w:val="00A40F3F"/>
    <w:rsid w:val="00A43881"/>
    <w:rsid w:val="00A51283"/>
    <w:rsid w:val="00A72658"/>
    <w:rsid w:val="00A933E8"/>
    <w:rsid w:val="00AB205E"/>
    <w:rsid w:val="00AB6496"/>
    <w:rsid w:val="00AE0C7C"/>
    <w:rsid w:val="00B02A31"/>
    <w:rsid w:val="00B03A02"/>
    <w:rsid w:val="00B04F84"/>
    <w:rsid w:val="00B103D2"/>
    <w:rsid w:val="00B108CC"/>
    <w:rsid w:val="00B1142E"/>
    <w:rsid w:val="00B176D0"/>
    <w:rsid w:val="00B23AFA"/>
    <w:rsid w:val="00B313DA"/>
    <w:rsid w:val="00B353B8"/>
    <w:rsid w:val="00B46E31"/>
    <w:rsid w:val="00B52578"/>
    <w:rsid w:val="00B62A71"/>
    <w:rsid w:val="00B64035"/>
    <w:rsid w:val="00B671F0"/>
    <w:rsid w:val="00C11B92"/>
    <w:rsid w:val="00C22E97"/>
    <w:rsid w:val="00C43199"/>
    <w:rsid w:val="00C43406"/>
    <w:rsid w:val="00C46486"/>
    <w:rsid w:val="00C574D3"/>
    <w:rsid w:val="00C9232A"/>
    <w:rsid w:val="00C96535"/>
    <w:rsid w:val="00CA4237"/>
    <w:rsid w:val="00CC04B0"/>
    <w:rsid w:val="00CD5C8B"/>
    <w:rsid w:val="00CE0D28"/>
    <w:rsid w:val="00CE0F98"/>
    <w:rsid w:val="00D02C92"/>
    <w:rsid w:val="00D03EC4"/>
    <w:rsid w:val="00D06C3F"/>
    <w:rsid w:val="00D243F2"/>
    <w:rsid w:val="00D3519C"/>
    <w:rsid w:val="00D36975"/>
    <w:rsid w:val="00D52D4C"/>
    <w:rsid w:val="00D57483"/>
    <w:rsid w:val="00D621D7"/>
    <w:rsid w:val="00D75307"/>
    <w:rsid w:val="00D96D59"/>
    <w:rsid w:val="00DD1601"/>
    <w:rsid w:val="00DD2A98"/>
    <w:rsid w:val="00DF2D7C"/>
    <w:rsid w:val="00DF6717"/>
    <w:rsid w:val="00DF73A0"/>
    <w:rsid w:val="00E00771"/>
    <w:rsid w:val="00E0278F"/>
    <w:rsid w:val="00E0542A"/>
    <w:rsid w:val="00E112D1"/>
    <w:rsid w:val="00E174B5"/>
    <w:rsid w:val="00E63DF7"/>
    <w:rsid w:val="00E738A7"/>
    <w:rsid w:val="00E846EB"/>
    <w:rsid w:val="00E954CF"/>
    <w:rsid w:val="00EC0DF4"/>
    <w:rsid w:val="00ED61D8"/>
    <w:rsid w:val="00EF3272"/>
    <w:rsid w:val="00F030DA"/>
    <w:rsid w:val="00F12950"/>
    <w:rsid w:val="00F15868"/>
    <w:rsid w:val="00F24E18"/>
    <w:rsid w:val="00F4199E"/>
    <w:rsid w:val="00F750F5"/>
    <w:rsid w:val="00F773FC"/>
    <w:rsid w:val="00F93A77"/>
    <w:rsid w:val="00F93B6E"/>
    <w:rsid w:val="00FA24C4"/>
    <w:rsid w:val="00FB4B5F"/>
    <w:rsid w:val="00FC2AC5"/>
    <w:rsid w:val="00FD24C9"/>
    <w:rsid w:val="00FD6335"/>
    <w:rsid w:val="00FD7C8D"/>
    <w:rsid w:val="00FE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780E1"/>
  <w15:docId w15:val="{BEC1701B-AFFB-48F5-B266-EBEA6C94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1E4"/>
  </w:style>
  <w:style w:type="paragraph" w:styleId="Heading3">
    <w:name w:val="heading 3"/>
    <w:basedOn w:val="Normal"/>
    <w:next w:val="Normal"/>
    <w:link w:val="Heading3Char"/>
    <w:uiPriority w:val="9"/>
    <w:semiHidden/>
    <w:unhideWhenUsed/>
    <w:qFormat/>
    <w:rsid w:val="001F0F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012"/>
    <w:pPr>
      <w:ind w:left="720"/>
      <w:contextualSpacing/>
    </w:pPr>
  </w:style>
  <w:style w:type="character" w:customStyle="1" w:styleId="Heading3Char">
    <w:name w:val="Heading 3 Char"/>
    <w:basedOn w:val="DefaultParagraphFont"/>
    <w:link w:val="Heading3"/>
    <w:uiPriority w:val="9"/>
    <w:semiHidden/>
    <w:rsid w:val="001F0F9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rsid w:val="005D35D8"/>
    <w:pPr>
      <w:spacing w:after="0" w:line="240" w:lineRule="auto"/>
      <w:ind w:left="810" w:hanging="810"/>
    </w:pPr>
    <w:rPr>
      <w:rFonts w:ascii="VNI-Times" w:eastAsia="Times New Roman" w:hAnsi="VNI-Times" w:cs="Times New Roman"/>
      <w:sz w:val="28"/>
      <w:szCs w:val="20"/>
    </w:rPr>
  </w:style>
  <w:style w:type="character" w:customStyle="1" w:styleId="BodyTextIndentChar">
    <w:name w:val="Body Text Indent Char"/>
    <w:basedOn w:val="DefaultParagraphFont"/>
    <w:link w:val="BodyTextIndent"/>
    <w:rsid w:val="005D35D8"/>
    <w:rPr>
      <w:rFonts w:ascii="VNI-Times" w:eastAsia="Times New Roman" w:hAnsi="VNI-Times" w:cs="Times New Roman"/>
      <w:sz w:val="28"/>
      <w:szCs w:val="20"/>
    </w:rPr>
  </w:style>
  <w:style w:type="paragraph" w:styleId="Header">
    <w:name w:val="header"/>
    <w:basedOn w:val="Normal"/>
    <w:link w:val="HeaderChar"/>
    <w:uiPriority w:val="99"/>
    <w:unhideWhenUsed/>
    <w:rsid w:val="003F5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C8D"/>
  </w:style>
  <w:style w:type="paragraph" w:styleId="Footer">
    <w:name w:val="footer"/>
    <w:basedOn w:val="Normal"/>
    <w:link w:val="FooterChar"/>
    <w:uiPriority w:val="99"/>
    <w:unhideWhenUsed/>
    <w:rsid w:val="003F5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C8D"/>
  </w:style>
  <w:style w:type="paragraph" w:styleId="BalloonText">
    <w:name w:val="Balloon Text"/>
    <w:basedOn w:val="Normal"/>
    <w:link w:val="BalloonTextChar"/>
    <w:uiPriority w:val="99"/>
    <w:semiHidden/>
    <w:unhideWhenUsed/>
    <w:rsid w:val="00E11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2D1"/>
    <w:rPr>
      <w:rFonts w:ascii="Tahoma" w:hAnsi="Tahoma" w:cs="Tahoma"/>
      <w:sz w:val="16"/>
      <w:szCs w:val="16"/>
    </w:rPr>
  </w:style>
  <w:style w:type="character" w:styleId="Strong">
    <w:name w:val="Strong"/>
    <w:basedOn w:val="DefaultParagraphFont"/>
    <w:uiPriority w:val="22"/>
    <w:qFormat/>
    <w:rsid w:val="00914E5C"/>
    <w:rPr>
      <w:b/>
      <w:bCs/>
    </w:rPr>
  </w:style>
  <w:style w:type="table" w:styleId="TableGrid">
    <w:name w:val="Table Grid"/>
    <w:basedOn w:val="TableNormal"/>
    <w:uiPriority w:val="59"/>
    <w:rsid w:val="007C3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rsid w:val="00016D12"/>
    <w:pPr>
      <w:widowControl w:val="0"/>
      <w:shd w:val="clear" w:color="auto" w:fill="FFFFFF"/>
      <w:spacing w:before="300" w:after="300" w:line="0" w:lineRule="atLeast"/>
    </w:pPr>
    <w:rPr>
      <w:rFonts w:ascii="Times New Roman" w:eastAsia="Times New Roman" w:hAnsi="Times New Roman" w:cs="Times New Roman"/>
      <w:sz w:val="25"/>
      <w:szCs w:val="25"/>
    </w:rPr>
  </w:style>
  <w:style w:type="paragraph" w:styleId="BodyText">
    <w:name w:val="Body Text"/>
    <w:basedOn w:val="Normal"/>
    <w:link w:val="BodyTextChar"/>
    <w:uiPriority w:val="99"/>
    <w:semiHidden/>
    <w:unhideWhenUsed/>
    <w:rsid w:val="00016D12"/>
    <w:pPr>
      <w:spacing w:after="120"/>
    </w:pPr>
  </w:style>
  <w:style w:type="character" w:customStyle="1" w:styleId="BodyTextChar">
    <w:name w:val="Body Text Char"/>
    <w:basedOn w:val="DefaultParagraphFont"/>
    <w:link w:val="BodyText"/>
    <w:uiPriority w:val="99"/>
    <w:semiHidden/>
    <w:rsid w:val="00016D12"/>
  </w:style>
  <w:style w:type="paragraph" w:styleId="NormalWeb">
    <w:name w:val="Normal (Web)"/>
    <w:basedOn w:val="Normal"/>
    <w:uiPriority w:val="99"/>
    <w:unhideWhenUsed/>
    <w:rsid w:val="00DD2A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2583">
      <w:bodyDiv w:val="1"/>
      <w:marLeft w:val="0"/>
      <w:marRight w:val="0"/>
      <w:marTop w:val="0"/>
      <w:marBottom w:val="0"/>
      <w:divBdr>
        <w:top w:val="none" w:sz="0" w:space="0" w:color="auto"/>
        <w:left w:val="none" w:sz="0" w:space="0" w:color="auto"/>
        <w:bottom w:val="none" w:sz="0" w:space="0" w:color="auto"/>
        <w:right w:val="none" w:sz="0" w:space="0" w:color="auto"/>
      </w:divBdr>
    </w:div>
    <w:div w:id="630674775">
      <w:bodyDiv w:val="1"/>
      <w:marLeft w:val="0"/>
      <w:marRight w:val="0"/>
      <w:marTop w:val="0"/>
      <w:marBottom w:val="0"/>
      <w:divBdr>
        <w:top w:val="none" w:sz="0" w:space="0" w:color="auto"/>
        <w:left w:val="none" w:sz="0" w:space="0" w:color="auto"/>
        <w:bottom w:val="none" w:sz="0" w:space="0" w:color="auto"/>
        <w:right w:val="none" w:sz="0" w:space="0" w:color="auto"/>
      </w:divBdr>
    </w:div>
    <w:div w:id="666447199">
      <w:bodyDiv w:val="1"/>
      <w:marLeft w:val="0"/>
      <w:marRight w:val="0"/>
      <w:marTop w:val="0"/>
      <w:marBottom w:val="0"/>
      <w:divBdr>
        <w:top w:val="none" w:sz="0" w:space="0" w:color="auto"/>
        <w:left w:val="none" w:sz="0" w:space="0" w:color="auto"/>
        <w:bottom w:val="none" w:sz="0" w:space="0" w:color="auto"/>
        <w:right w:val="none" w:sz="0" w:space="0" w:color="auto"/>
      </w:divBdr>
    </w:div>
    <w:div w:id="735512648">
      <w:bodyDiv w:val="1"/>
      <w:marLeft w:val="0"/>
      <w:marRight w:val="0"/>
      <w:marTop w:val="0"/>
      <w:marBottom w:val="0"/>
      <w:divBdr>
        <w:top w:val="none" w:sz="0" w:space="0" w:color="auto"/>
        <w:left w:val="none" w:sz="0" w:space="0" w:color="auto"/>
        <w:bottom w:val="none" w:sz="0" w:space="0" w:color="auto"/>
        <w:right w:val="none" w:sz="0" w:space="0" w:color="auto"/>
      </w:divBdr>
    </w:div>
    <w:div w:id="1069813276">
      <w:bodyDiv w:val="1"/>
      <w:marLeft w:val="0"/>
      <w:marRight w:val="0"/>
      <w:marTop w:val="0"/>
      <w:marBottom w:val="0"/>
      <w:divBdr>
        <w:top w:val="none" w:sz="0" w:space="0" w:color="auto"/>
        <w:left w:val="none" w:sz="0" w:space="0" w:color="auto"/>
        <w:bottom w:val="none" w:sz="0" w:space="0" w:color="auto"/>
        <w:right w:val="none" w:sz="0" w:space="0" w:color="auto"/>
      </w:divBdr>
    </w:div>
    <w:div w:id="1096095188">
      <w:bodyDiv w:val="1"/>
      <w:marLeft w:val="0"/>
      <w:marRight w:val="0"/>
      <w:marTop w:val="0"/>
      <w:marBottom w:val="0"/>
      <w:divBdr>
        <w:top w:val="none" w:sz="0" w:space="0" w:color="auto"/>
        <w:left w:val="none" w:sz="0" w:space="0" w:color="auto"/>
        <w:bottom w:val="none" w:sz="0" w:space="0" w:color="auto"/>
        <w:right w:val="none" w:sz="0" w:space="0" w:color="auto"/>
      </w:divBdr>
    </w:div>
    <w:div w:id="1129276699">
      <w:bodyDiv w:val="1"/>
      <w:marLeft w:val="0"/>
      <w:marRight w:val="0"/>
      <w:marTop w:val="0"/>
      <w:marBottom w:val="0"/>
      <w:divBdr>
        <w:top w:val="none" w:sz="0" w:space="0" w:color="auto"/>
        <w:left w:val="none" w:sz="0" w:space="0" w:color="auto"/>
        <w:bottom w:val="none" w:sz="0" w:space="0" w:color="auto"/>
        <w:right w:val="none" w:sz="0" w:space="0" w:color="auto"/>
      </w:divBdr>
    </w:div>
    <w:div w:id="1217670242">
      <w:bodyDiv w:val="1"/>
      <w:marLeft w:val="0"/>
      <w:marRight w:val="0"/>
      <w:marTop w:val="0"/>
      <w:marBottom w:val="0"/>
      <w:divBdr>
        <w:top w:val="none" w:sz="0" w:space="0" w:color="auto"/>
        <w:left w:val="none" w:sz="0" w:space="0" w:color="auto"/>
        <w:bottom w:val="none" w:sz="0" w:space="0" w:color="auto"/>
        <w:right w:val="none" w:sz="0" w:space="0" w:color="auto"/>
      </w:divBdr>
    </w:div>
    <w:div w:id="1239169075">
      <w:bodyDiv w:val="1"/>
      <w:marLeft w:val="0"/>
      <w:marRight w:val="0"/>
      <w:marTop w:val="0"/>
      <w:marBottom w:val="0"/>
      <w:divBdr>
        <w:top w:val="none" w:sz="0" w:space="0" w:color="auto"/>
        <w:left w:val="none" w:sz="0" w:space="0" w:color="auto"/>
        <w:bottom w:val="none" w:sz="0" w:space="0" w:color="auto"/>
        <w:right w:val="none" w:sz="0" w:space="0" w:color="auto"/>
      </w:divBdr>
    </w:div>
    <w:div w:id="1250965989">
      <w:bodyDiv w:val="1"/>
      <w:marLeft w:val="0"/>
      <w:marRight w:val="0"/>
      <w:marTop w:val="0"/>
      <w:marBottom w:val="0"/>
      <w:divBdr>
        <w:top w:val="none" w:sz="0" w:space="0" w:color="auto"/>
        <w:left w:val="none" w:sz="0" w:space="0" w:color="auto"/>
        <w:bottom w:val="none" w:sz="0" w:space="0" w:color="auto"/>
        <w:right w:val="none" w:sz="0" w:space="0" w:color="auto"/>
      </w:divBdr>
    </w:div>
    <w:div w:id="1372534669">
      <w:bodyDiv w:val="1"/>
      <w:marLeft w:val="0"/>
      <w:marRight w:val="0"/>
      <w:marTop w:val="0"/>
      <w:marBottom w:val="0"/>
      <w:divBdr>
        <w:top w:val="none" w:sz="0" w:space="0" w:color="auto"/>
        <w:left w:val="none" w:sz="0" w:space="0" w:color="auto"/>
        <w:bottom w:val="none" w:sz="0" w:space="0" w:color="auto"/>
        <w:right w:val="none" w:sz="0" w:space="0" w:color="auto"/>
      </w:divBdr>
    </w:div>
    <w:div w:id="1676422270">
      <w:bodyDiv w:val="1"/>
      <w:marLeft w:val="0"/>
      <w:marRight w:val="0"/>
      <w:marTop w:val="0"/>
      <w:marBottom w:val="0"/>
      <w:divBdr>
        <w:top w:val="none" w:sz="0" w:space="0" w:color="auto"/>
        <w:left w:val="none" w:sz="0" w:space="0" w:color="auto"/>
        <w:bottom w:val="none" w:sz="0" w:space="0" w:color="auto"/>
        <w:right w:val="none" w:sz="0" w:space="0" w:color="auto"/>
      </w:divBdr>
    </w:div>
    <w:div w:id="1713771741">
      <w:bodyDiv w:val="1"/>
      <w:marLeft w:val="0"/>
      <w:marRight w:val="0"/>
      <w:marTop w:val="0"/>
      <w:marBottom w:val="0"/>
      <w:divBdr>
        <w:top w:val="none" w:sz="0" w:space="0" w:color="auto"/>
        <w:left w:val="none" w:sz="0" w:space="0" w:color="auto"/>
        <w:bottom w:val="none" w:sz="0" w:space="0" w:color="auto"/>
        <w:right w:val="none" w:sz="0" w:space="0" w:color="auto"/>
      </w:divBdr>
    </w:div>
    <w:div w:id="1865172074">
      <w:bodyDiv w:val="1"/>
      <w:marLeft w:val="0"/>
      <w:marRight w:val="0"/>
      <w:marTop w:val="0"/>
      <w:marBottom w:val="0"/>
      <w:divBdr>
        <w:top w:val="none" w:sz="0" w:space="0" w:color="auto"/>
        <w:left w:val="none" w:sz="0" w:space="0" w:color="auto"/>
        <w:bottom w:val="none" w:sz="0" w:space="0" w:color="auto"/>
        <w:right w:val="none" w:sz="0" w:space="0" w:color="auto"/>
      </w:divBdr>
    </w:div>
    <w:div w:id="1895658327">
      <w:bodyDiv w:val="1"/>
      <w:marLeft w:val="0"/>
      <w:marRight w:val="0"/>
      <w:marTop w:val="0"/>
      <w:marBottom w:val="0"/>
      <w:divBdr>
        <w:top w:val="none" w:sz="0" w:space="0" w:color="auto"/>
        <w:left w:val="none" w:sz="0" w:space="0" w:color="auto"/>
        <w:bottom w:val="none" w:sz="0" w:space="0" w:color="auto"/>
        <w:right w:val="none" w:sz="0" w:space="0" w:color="auto"/>
      </w:divBdr>
    </w:div>
    <w:div w:id="1913158695">
      <w:bodyDiv w:val="1"/>
      <w:marLeft w:val="0"/>
      <w:marRight w:val="0"/>
      <w:marTop w:val="0"/>
      <w:marBottom w:val="0"/>
      <w:divBdr>
        <w:top w:val="none" w:sz="0" w:space="0" w:color="auto"/>
        <w:left w:val="none" w:sz="0" w:space="0" w:color="auto"/>
        <w:bottom w:val="none" w:sz="0" w:space="0" w:color="auto"/>
        <w:right w:val="none" w:sz="0" w:space="0" w:color="auto"/>
      </w:divBdr>
    </w:div>
    <w:div w:id="2087528313">
      <w:bodyDiv w:val="1"/>
      <w:marLeft w:val="0"/>
      <w:marRight w:val="0"/>
      <w:marTop w:val="0"/>
      <w:marBottom w:val="0"/>
      <w:divBdr>
        <w:top w:val="none" w:sz="0" w:space="0" w:color="auto"/>
        <w:left w:val="none" w:sz="0" w:space="0" w:color="auto"/>
        <w:bottom w:val="none" w:sz="0" w:space="0" w:color="auto"/>
        <w:right w:val="none" w:sz="0" w:space="0" w:color="auto"/>
      </w:divBdr>
    </w:div>
    <w:div w:id="2111050560">
      <w:bodyDiv w:val="1"/>
      <w:marLeft w:val="0"/>
      <w:marRight w:val="0"/>
      <w:marTop w:val="0"/>
      <w:marBottom w:val="0"/>
      <w:divBdr>
        <w:top w:val="none" w:sz="0" w:space="0" w:color="auto"/>
        <w:left w:val="none" w:sz="0" w:space="0" w:color="auto"/>
        <w:bottom w:val="none" w:sz="0" w:space="0" w:color="auto"/>
        <w:right w:val="none" w:sz="0" w:space="0" w:color="auto"/>
      </w:divBdr>
    </w:div>
    <w:div w:id="21344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9E89F-68DF-44F5-ADBC-AE3A074FF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Mạnh Lê</cp:lastModifiedBy>
  <cp:revision>5</cp:revision>
  <cp:lastPrinted>2025-07-28T07:06:00Z</cp:lastPrinted>
  <dcterms:created xsi:type="dcterms:W3CDTF">2026-08-28T02:44:00Z</dcterms:created>
  <dcterms:modified xsi:type="dcterms:W3CDTF">2026-08-31T14:28:00Z</dcterms:modified>
</cp:coreProperties>
</file>