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3"/>
        <w:gridCol w:w="5952"/>
      </w:tblGrid>
      <w:tr w:rsidR="00297581" w:rsidRPr="00E92E4B" w14:paraId="0F5B6517" w14:textId="77777777" w:rsidTr="00821793">
        <w:trPr>
          <w:trHeight w:val="1616"/>
        </w:trPr>
        <w:tc>
          <w:tcPr>
            <w:tcW w:w="3943" w:type="dxa"/>
          </w:tcPr>
          <w:p w14:paraId="0B562D2E" w14:textId="77777777" w:rsidR="00297581" w:rsidRPr="00E92E4B" w:rsidRDefault="00297581" w:rsidP="003619FE">
            <w:pPr>
              <w:spacing w:line="228" w:lineRule="auto"/>
              <w:jc w:val="center"/>
              <w:rPr>
                <w:rFonts w:asciiTheme="majorHAnsi" w:hAnsiTheme="majorHAnsi" w:cstheme="majorHAnsi"/>
                <w:b/>
                <w:sz w:val="26"/>
                <w:szCs w:val="26"/>
              </w:rPr>
            </w:pPr>
            <w:r w:rsidRPr="00E92E4B">
              <w:rPr>
                <w:rFonts w:asciiTheme="majorHAnsi" w:hAnsiTheme="majorHAnsi" w:cstheme="majorHAnsi"/>
                <w:b/>
                <w:sz w:val="26"/>
                <w:szCs w:val="26"/>
              </w:rPr>
              <w:t>ỦY BAN NHÂN DÂN</w:t>
            </w:r>
          </w:p>
          <w:p w14:paraId="040FF563" w14:textId="77777777" w:rsidR="00297581" w:rsidRPr="00E92E4B" w:rsidRDefault="00297581" w:rsidP="003619FE">
            <w:pPr>
              <w:spacing w:line="228" w:lineRule="auto"/>
              <w:jc w:val="center"/>
              <w:rPr>
                <w:rFonts w:asciiTheme="majorHAnsi" w:hAnsiTheme="majorHAnsi" w:cstheme="majorHAnsi"/>
                <w:b/>
                <w:sz w:val="26"/>
                <w:szCs w:val="26"/>
              </w:rPr>
            </w:pPr>
            <w:r w:rsidRPr="00E92E4B">
              <w:rPr>
                <w:rFonts w:asciiTheme="majorHAnsi" w:hAnsiTheme="majorHAnsi" w:cstheme="majorHAnsi"/>
                <w:b/>
                <w:noProof/>
                <w:sz w:val="26"/>
                <w:szCs w:val="26"/>
              </w:rPr>
              <w:t>PHƯỜNG NAM GIA NGHĨA</w:t>
            </w:r>
          </w:p>
          <w:p w14:paraId="0C94836C" w14:textId="19E9F09A" w:rsidR="00297581" w:rsidRPr="004D4DE4" w:rsidRDefault="00297581" w:rsidP="004D4DE4">
            <w:pPr>
              <w:spacing w:before="240" w:after="120" w:line="228" w:lineRule="auto"/>
              <w:jc w:val="center"/>
              <w:rPr>
                <w:rFonts w:asciiTheme="majorHAnsi" w:hAnsiTheme="majorHAnsi" w:cstheme="majorHAnsi"/>
                <w:b/>
                <w:sz w:val="26"/>
                <w:szCs w:val="26"/>
              </w:rPr>
            </w:pPr>
            <w:r w:rsidRPr="00E92E4B">
              <w:rPr>
                <w:rFonts w:asciiTheme="majorHAnsi" w:hAnsiTheme="majorHAnsi" w:cstheme="majorHAnsi"/>
                <w:b/>
                <w:noProof/>
                <w:sz w:val="26"/>
                <w:szCs w:val="26"/>
              </w:rPr>
              <mc:AlternateContent>
                <mc:Choice Requires="wps">
                  <w:drawing>
                    <wp:anchor distT="0" distB="0" distL="114300" distR="114300" simplePos="0" relativeHeight="251660288" behindDoc="0" locked="0" layoutInCell="1" allowOverlap="1" wp14:anchorId="4041EB49" wp14:editId="3BEC37BF">
                      <wp:simplePos x="0" y="0"/>
                      <wp:positionH relativeFrom="column">
                        <wp:posOffset>749300</wp:posOffset>
                      </wp:positionH>
                      <wp:positionV relativeFrom="paragraph">
                        <wp:posOffset>24130</wp:posOffset>
                      </wp:positionV>
                      <wp:extent cx="81915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819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AB21F60" id="Straight Connector 9"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pt,1.9pt" to="12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KUmAEAAIcDAAAOAAAAZHJzL2Uyb0RvYy54bWysU9uO0zAQfUfiHyy/0yQrgZa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b7vX3Usuqb48NVdepJTfAnpRNoN0NhQbqleHdylzLIZeIHy4Rq67fHRQ&#10;wC58BCPsyLG6yq5DAfeOxEFxO8evXWkfa1VkoRjr3Epq/0w6YwsN6qD8LXFF14gY8kr0NiD9Lmpe&#10;LqmaE/7i+uS12H7C8Vj7UMvB3a7OzpNZxunHc6Vf/5/ddwAAAP//AwBQSwMEFAAGAAgAAAAhANL8&#10;QI3aAAAABwEAAA8AAABkcnMvZG93bnJldi54bWxMj8FOwzAQRO9I/IO1SNyo04BKFeJUVSWEuCCa&#10;wt2Nt04gXke2k4a/Z+ECx6dZzb4pN7PrxYQhdp4ULBcZCKTGm46sgrfD480aREyajO49oYIvjLCp&#10;Li9KXRh/pj1OdbKCSygWWkGb0lBIGZsWnY4LPyBxdvLB6cQYrDRBn7nc9TLPspV0uiP+0OoBdy02&#10;n/XoFPTPYXq3O7uN49N+VX+8nvKXw6TU9dW8fQCRcE5/x/Cjz+pQsdPRj2Si6JmXa96SFNzyAs7z&#10;u3vm4y/LqpT//atvAAAA//8DAFBLAQItABQABgAIAAAAIQC2gziS/gAAAOEBAAATAAAAAAAAAAAA&#10;AAAAAAAAAABbQ29udGVudF9UeXBlc10ueG1sUEsBAi0AFAAGAAgAAAAhADj9If/WAAAAlAEAAAsA&#10;AAAAAAAAAAAAAAAALwEAAF9yZWxzLy5yZWxzUEsBAi0AFAAGAAgAAAAhAOQkApSYAQAAhwMAAA4A&#10;AAAAAAAAAAAAAAAALgIAAGRycy9lMm9Eb2MueG1sUEsBAi0AFAAGAAgAAAAhANL8QI3aAAAABwEA&#10;AA8AAAAAAAAAAAAAAAAA8gMAAGRycy9kb3ducmV2LnhtbFBLBQYAAAAABAAEAPMAAAD5BAAAAAA=&#10;" strokecolor="black [3200]" strokeweight=".5pt">
                      <v:stroke joinstyle="miter"/>
                    </v:line>
                  </w:pict>
                </mc:Fallback>
              </mc:AlternateContent>
            </w:r>
            <w:r w:rsidRPr="00E92E4B">
              <w:rPr>
                <w:rFonts w:asciiTheme="majorHAnsi" w:hAnsiTheme="majorHAnsi" w:cstheme="majorHAnsi"/>
                <w:sz w:val="26"/>
                <w:szCs w:val="26"/>
              </w:rPr>
              <w:t>Số:           /</w:t>
            </w:r>
            <w:r w:rsidR="004D4DE4">
              <w:rPr>
                <w:rFonts w:asciiTheme="majorHAnsi" w:hAnsiTheme="majorHAnsi" w:cstheme="majorHAnsi"/>
                <w:sz w:val="26"/>
                <w:szCs w:val="26"/>
              </w:rPr>
              <w:t>QĐ-UBND</w:t>
            </w:r>
          </w:p>
        </w:tc>
        <w:tc>
          <w:tcPr>
            <w:tcW w:w="5952" w:type="dxa"/>
          </w:tcPr>
          <w:p w14:paraId="38828B18" w14:textId="3F1E427B" w:rsidR="00297581" w:rsidRPr="00E92E4B" w:rsidRDefault="00821793" w:rsidP="003619FE">
            <w:pPr>
              <w:spacing w:line="228" w:lineRule="auto"/>
              <w:ind w:right="-243" w:hanging="102"/>
              <w:rPr>
                <w:rFonts w:ascii="Times New Roman" w:hAnsi="Times New Roman"/>
                <w:b/>
                <w:sz w:val="26"/>
                <w:szCs w:val="26"/>
              </w:rPr>
            </w:pPr>
            <w:r>
              <w:rPr>
                <w:rFonts w:ascii="Times New Roman" w:hAnsi="Times New Roman"/>
                <w:b/>
                <w:sz w:val="26"/>
                <w:szCs w:val="26"/>
              </w:rPr>
              <w:t xml:space="preserve">     </w:t>
            </w:r>
            <w:r w:rsidR="00297581" w:rsidRPr="00E92E4B">
              <w:rPr>
                <w:rFonts w:ascii="Times New Roman" w:hAnsi="Times New Roman"/>
                <w:b/>
                <w:sz w:val="26"/>
                <w:szCs w:val="26"/>
              </w:rPr>
              <w:t>CỘNG HÒA XÃ HỘI CHỦ NGHĨA VIỆT NAM</w:t>
            </w:r>
          </w:p>
          <w:p w14:paraId="031EEECA" w14:textId="7D4C6DA1" w:rsidR="00297581" w:rsidRPr="00E92E4B" w:rsidRDefault="00821793" w:rsidP="003619FE">
            <w:pPr>
              <w:spacing w:line="228" w:lineRule="auto"/>
              <w:jc w:val="center"/>
              <w:rPr>
                <w:rFonts w:ascii="Times New Roman" w:hAnsi="Times New Roman"/>
                <w:b/>
                <w:sz w:val="26"/>
                <w:szCs w:val="26"/>
              </w:rPr>
            </w:pPr>
            <w:r>
              <w:rPr>
                <w:rFonts w:ascii="Times New Roman" w:hAnsi="Times New Roman"/>
                <w:b/>
                <w:sz w:val="26"/>
                <w:szCs w:val="26"/>
              </w:rPr>
              <w:t xml:space="preserve">    </w:t>
            </w:r>
            <w:r w:rsidR="00297581" w:rsidRPr="00E92E4B">
              <w:rPr>
                <w:rFonts w:ascii="Times New Roman" w:hAnsi="Times New Roman"/>
                <w:b/>
                <w:sz w:val="26"/>
                <w:szCs w:val="26"/>
              </w:rPr>
              <w:t>Độc lập - Tự do -  Hạnh phúc</w:t>
            </w:r>
          </w:p>
          <w:p w14:paraId="54BB7168" w14:textId="77777777" w:rsidR="00297581" w:rsidRPr="00E92E4B" w:rsidRDefault="00297581" w:rsidP="003619FE">
            <w:pPr>
              <w:spacing w:line="228" w:lineRule="auto"/>
              <w:rPr>
                <w:rFonts w:ascii="Times New Roman" w:hAnsi="Times New Roman"/>
                <w:b/>
                <w:sz w:val="26"/>
                <w:szCs w:val="26"/>
              </w:rPr>
            </w:pPr>
            <w:r w:rsidRPr="00E92E4B">
              <w:rPr>
                <w:rFonts w:ascii="Times New Roman" w:hAnsi="Times New Roman"/>
                <w:b/>
                <w:noProof/>
                <w:sz w:val="26"/>
                <w:szCs w:val="26"/>
              </w:rPr>
              <mc:AlternateContent>
                <mc:Choice Requires="wps">
                  <w:drawing>
                    <wp:anchor distT="0" distB="0" distL="114300" distR="114300" simplePos="0" relativeHeight="251659264" behindDoc="0" locked="0" layoutInCell="1" allowOverlap="1" wp14:anchorId="70236743" wp14:editId="535D631A">
                      <wp:simplePos x="0" y="0"/>
                      <wp:positionH relativeFrom="column">
                        <wp:posOffset>934784</wp:posOffset>
                      </wp:positionH>
                      <wp:positionV relativeFrom="paragraph">
                        <wp:posOffset>24130</wp:posOffset>
                      </wp:positionV>
                      <wp:extent cx="192405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A5A09B1" id="Straight Connector 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3.6pt,1.9pt" to="225.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qmAEAAIgDAAAOAAAAZHJzL2Uyb0RvYy54bWysU9uO0zAQfUfiHyy/06QVII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1283L9tXXFN9eWuuxEgpvwf0omx66WwoPlSnDh9S5mAMvUD4cA1dd/no&#10;oIBd+AxG2KEEq+w6FXDrSBwU93N4XJf+sVZFFoqxzi2k9u+kM7bQoE7KvxIXdI2IIS9EbwPSn6Lm&#10;+ZKqOeEvrk9ei+0HHI61EbUc3O7q7DyaZZ5+Plf69Qfa/QAAAP//AwBQSwMEFAAGAAgAAAAhAHNx&#10;h5raAAAABwEAAA8AAABkcnMvZG93bnJldi54bWxMj8FOwzAQRO9I/IO1SNyoQygFhThVVQkhLoim&#10;cHeTrROw15HtpOHvWbjA8WlGs2/L9eysmDDE3pOC60UGAqnxbU9Gwdv+8eoeREyaWm09oYIvjLCu&#10;zs9KXbT+RDuc6mQEj1AstIIupaGQMjYdOh0XfkDi7OiD04kxGNkGfeJxZ2WeZSvpdE98odMDbjts&#10;PuvRKbDPYXo3W7OJ49NuVX+8HvOX/aTU5cW8eQCRcE5/ZfjRZ3Wo2OngR2qjsMzLu5yrCm74A86X&#10;txnz4ZdlVcr//tU3AAAA//8DAFBLAQItABQABgAIAAAAIQC2gziS/gAAAOEBAAATAAAAAAAAAAAA&#10;AAAAAAAAAABbQ29udGVudF9UeXBlc10ueG1sUEsBAi0AFAAGAAgAAAAhADj9If/WAAAAlAEAAAsA&#10;AAAAAAAAAAAAAAAALwEAAF9yZWxzLy5yZWxzUEsBAi0AFAAGAAgAAAAhAIE//iqYAQAAiAMAAA4A&#10;AAAAAAAAAAAAAAAALgIAAGRycy9lMm9Eb2MueG1sUEsBAi0AFAAGAAgAAAAhAHNxh5raAAAABwEA&#10;AA8AAAAAAAAAAAAAAAAA8gMAAGRycy9kb3ducmV2LnhtbFBLBQYAAAAABAAEAPMAAAD5BAAAAAA=&#10;" strokecolor="black [3200]" strokeweight=".5pt">
                      <v:stroke joinstyle="miter"/>
                    </v:line>
                  </w:pict>
                </mc:Fallback>
              </mc:AlternateContent>
            </w:r>
          </w:p>
          <w:p w14:paraId="35FA7B33" w14:textId="1EC9C5EF" w:rsidR="00297581" w:rsidRPr="0026287C" w:rsidRDefault="00821793" w:rsidP="003619FE">
            <w:pPr>
              <w:spacing w:line="228" w:lineRule="auto"/>
              <w:jc w:val="center"/>
              <w:rPr>
                <w:rFonts w:ascii="Times New Roman" w:hAnsi="Times New Roman"/>
                <w:b/>
                <w:sz w:val="28"/>
                <w:szCs w:val="28"/>
              </w:rPr>
            </w:pPr>
            <w:r>
              <w:rPr>
                <w:rFonts w:ascii="Times New Roman" w:hAnsi="Times New Roman"/>
                <w:i/>
                <w:sz w:val="28"/>
                <w:szCs w:val="28"/>
              </w:rPr>
              <w:t xml:space="preserve">       </w:t>
            </w:r>
            <w:r w:rsidR="00297581" w:rsidRPr="0026287C">
              <w:rPr>
                <w:rFonts w:ascii="Times New Roman" w:hAnsi="Times New Roman"/>
                <w:i/>
                <w:sz w:val="28"/>
                <w:szCs w:val="28"/>
              </w:rPr>
              <w:t xml:space="preserve">Nam Gia Nghĩa, ngày      tháng </w:t>
            </w:r>
            <w:r>
              <w:rPr>
                <w:rFonts w:ascii="Times New Roman" w:hAnsi="Times New Roman"/>
                <w:i/>
                <w:sz w:val="28"/>
                <w:szCs w:val="28"/>
              </w:rPr>
              <w:t xml:space="preserve">    </w:t>
            </w:r>
            <w:r w:rsidR="00297581" w:rsidRPr="0026287C">
              <w:rPr>
                <w:rFonts w:ascii="Times New Roman" w:hAnsi="Times New Roman"/>
                <w:i/>
                <w:sz w:val="28"/>
                <w:szCs w:val="28"/>
              </w:rPr>
              <w:t xml:space="preserve"> năm 202</w:t>
            </w:r>
            <w:r w:rsidR="00CE0960">
              <w:rPr>
                <w:rFonts w:ascii="Times New Roman" w:hAnsi="Times New Roman"/>
                <w:i/>
                <w:sz w:val="28"/>
                <w:szCs w:val="28"/>
              </w:rPr>
              <w:t>6</w:t>
            </w:r>
          </w:p>
          <w:p w14:paraId="65552AE4" w14:textId="77777777" w:rsidR="00297581" w:rsidRPr="00E92E4B" w:rsidRDefault="00297581" w:rsidP="003619FE">
            <w:pPr>
              <w:spacing w:line="228" w:lineRule="auto"/>
              <w:jc w:val="both"/>
              <w:rPr>
                <w:rFonts w:ascii="Times New Roman" w:hAnsi="Times New Roman"/>
                <w:sz w:val="26"/>
                <w:szCs w:val="26"/>
              </w:rPr>
            </w:pPr>
          </w:p>
        </w:tc>
      </w:tr>
    </w:tbl>
    <w:p w14:paraId="59BC8F66" w14:textId="0402F685" w:rsidR="00DC42D4" w:rsidRPr="00377759" w:rsidRDefault="004D4DE4" w:rsidP="002B6D03">
      <w:pPr>
        <w:spacing w:line="228" w:lineRule="auto"/>
        <w:ind w:firstLine="709"/>
        <w:jc w:val="center"/>
        <w:rPr>
          <w:rFonts w:asciiTheme="majorHAnsi" w:hAnsiTheme="majorHAnsi" w:cstheme="majorHAnsi"/>
          <w:b/>
          <w:bCs/>
          <w:sz w:val="28"/>
          <w:szCs w:val="28"/>
        </w:rPr>
      </w:pPr>
      <w:r w:rsidRPr="00377759">
        <w:rPr>
          <w:rFonts w:asciiTheme="majorHAnsi" w:hAnsiTheme="majorHAnsi" w:cstheme="majorHAnsi"/>
          <w:b/>
          <w:bCs/>
          <w:sz w:val="28"/>
          <w:szCs w:val="28"/>
        </w:rPr>
        <w:t>QUYẾT ĐỊNH</w:t>
      </w:r>
    </w:p>
    <w:p w14:paraId="305B03B5" w14:textId="0CB95695" w:rsidR="004D4DE4" w:rsidRPr="00377759" w:rsidRDefault="00623997" w:rsidP="004C0822">
      <w:pPr>
        <w:ind w:firstLine="709"/>
        <w:jc w:val="center"/>
        <w:rPr>
          <w:rFonts w:asciiTheme="majorHAnsi" w:hAnsiTheme="majorHAnsi" w:cstheme="majorHAnsi"/>
          <w:b/>
          <w:bCs/>
          <w:sz w:val="28"/>
          <w:szCs w:val="28"/>
        </w:rPr>
      </w:pPr>
      <w:r>
        <w:rPr>
          <w:rFonts w:ascii="Times New Roman" w:hAnsi="Times New Roman"/>
          <w:b/>
          <w:bCs/>
          <w:sz w:val="28"/>
          <w:szCs w:val="28"/>
        </w:rPr>
        <w:t>K</w:t>
      </w:r>
      <w:r w:rsidR="004C0822" w:rsidRPr="000F2C2B">
        <w:rPr>
          <w:rFonts w:ascii="Times New Roman" w:hAnsi="Times New Roman"/>
          <w:b/>
          <w:bCs/>
          <w:sz w:val="28"/>
          <w:szCs w:val="28"/>
        </w:rPr>
        <w:t xml:space="preserve">iểm tra </w:t>
      </w:r>
      <w:r w:rsidR="000F2C2B" w:rsidRPr="000F2C2B">
        <w:rPr>
          <w:rFonts w:ascii="Times New Roman" w:hAnsi="Times New Roman"/>
          <w:b/>
          <w:sz w:val="28"/>
          <w:szCs w:val="28"/>
        </w:rPr>
        <w:t xml:space="preserve">việc chấp hành pháp luật về tài nguyên nước đối với công trình khai thác nước dưới đất của </w:t>
      </w:r>
      <w:r w:rsidR="000F2C2B" w:rsidRPr="000F2C2B">
        <w:rPr>
          <w:rStyle w:val="Strong"/>
          <w:rFonts w:ascii="Times New Roman" w:eastAsiaTheme="majorEastAsia" w:hAnsi="Times New Roman"/>
          <w:sz w:val="28"/>
          <w:szCs w:val="28"/>
        </w:rPr>
        <w:t>Trại chăn nuôi heo Vũ Sơn Tùng</w:t>
      </w:r>
    </w:p>
    <w:p w14:paraId="4274409D" w14:textId="5D4EE141" w:rsidR="00A331B6" w:rsidRPr="00377759" w:rsidRDefault="00BE6BE9" w:rsidP="00D705C0">
      <w:pPr>
        <w:spacing w:before="120" w:line="228" w:lineRule="auto"/>
        <w:ind w:firstLine="709"/>
        <w:jc w:val="center"/>
        <w:rPr>
          <w:rFonts w:asciiTheme="majorHAnsi" w:hAnsiTheme="majorHAnsi" w:cstheme="majorHAnsi"/>
          <w:b/>
          <w:bCs/>
          <w:sz w:val="28"/>
          <w:szCs w:val="28"/>
        </w:rPr>
      </w:pPr>
      <w:r>
        <w:rPr>
          <w:rFonts w:asciiTheme="majorHAnsi" w:hAnsiTheme="majorHAnsi" w:cstheme="majorHAnsi"/>
          <w:b/>
          <w:bCs/>
          <w:noProof/>
          <w:sz w:val="28"/>
          <w:szCs w:val="28"/>
          <w14:ligatures w14:val="standardContextual"/>
        </w:rPr>
        <mc:AlternateContent>
          <mc:Choice Requires="wps">
            <w:drawing>
              <wp:anchor distT="0" distB="0" distL="114300" distR="114300" simplePos="0" relativeHeight="251661312" behindDoc="0" locked="0" layoutInCell="1" allowOverlap="1" wp14:anchorId="362475DF" wp14:editId="6CE38051">
                <wp:simplePos x="0" y="0"/>
                <wp:positionH relativeFrom="column">
                  <wp:posOffset>2314004</wp:posOffset>
                </wp:positionH>
                <wp:positionV relativeFrom="paragraph">
                  <wp:posOffset>20955</wp:posOffset>
                </wp:positionV>
                <wp:extent cx="1782696" cy="0"/>
                <wp:effectExtent l="0" t="0" r="0" b="0"/>
                <wp:wrapNone/>
                <wp:docPr id="1496698668" name="Straight Connector 4"/>
                <wp:cNvGraphicFramePr/>
                <a:graphic xmlns:a="http://schemas.openxmlformats.org/drawingml/2006/main">
                  <a:graphicData uri="http://schemas.microsoft.com/office/word/2010/wordprocessingShape">
                    <wps:wsp>
                      <wps:cNvCnPr/>
                      <wps:spPr>
                        <a:xfrm>
                          <a:off x="0" y="0"/>
                          <a:ext cx="17826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9E6DF5"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2.2pt,1.65pt" to="322.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yPmQEAAIgDAAAOAAAAZHJzL2Uyb0RvYy54bWysU8tu2zAQvBfIPxC8x5J9cBPBsg8JmkvQ&#10;Bm36AQy1tIjyhSVjyX/fJW3LQRIURZALxcfM7M7uarUZrWE7wKi9a/l8VnMGTvpOu23Lfz9+u7zi&#10;LCbhOmG8g5bvIfLN+uLLaggNLHzvTQfISMTFZggt71MKTVVF2YMVceYDOHpUHq1IdMRt1aEYSN2a&#10;alHXy2rw2AX0EmKk29vDI18XfaVAph9KRUjMtJxyS2XFsj7ltVqvRLNFEXotj2mID2RhhXYUdJK6&#10;FUmwZ9RvpKyW6KNXaSa9rbxSWkLxQG7m9Ss3v3oRoHih4sQwlSl+nqz8vrtxD0hlGEJsYnjA7GJU&#10;aPOX8mNjKdZ+KhaMiUm6nH+9Wiyvl5zJ01t1JgaM6Q68ZXnTcqNd9iEasbuPiYIR9AShwzl02aW9&#10;gQw27icoprscrLDLVMCNQbYT1M/uzzz3j7QKMlOUNmYi1f8mHbGZBmVS/pc4oUtE79JEtNp5fC9q&#10;Gk+pqgP+5PrgNdt+8t2+NKKUg9pdnB1HM8/Ty3Ohn3+g9V8AAAD//wMAUEsDBBQABgAIAAAAIQAc&#10;jIg62wAAAAcBAAAPAAAAZHJzL2Rvd25yZXYueG1sTI7BTsMwEETvSPyDtUjcqNM2RCjEqapKCHFB&#10;NIW7G7tOwF5HtpOGv2fhUm4zmtHMqzazs2zSIfYeBSwXGTCNrVc9GgHvh6e7B2AxSVTSetQCvnWE&#10;TX19VclS+TPu9dQkw2gEYykFdCkNJeex7bSTceEHjZSdfHAykQ2GqyDPNO4sX2VZwZ3skR46Oehd&#10;p9uvZnQC7EuYPszObOP4vC+az7fT6vUwCXF7M28fgSU9p0sZfvEJHWpiOvoRVWRWwLrIc6qSWAOj&#10;vMjvl8COf57XFf/PX/8AAAD//wMAUEsBAi0AFAAGAAgAAAAhALaDOJL+AAAA4QEAABMAAAAAAAAA&#10;AAAAAAAAAAAAAFtDb250ZW50X1R5cGVzXS54bWxQSwECLQAUAAYACAAAACEAOP0h/9YAAACUAQAA&#10;CwAAAAAAAAAAAAAAAAAvAQAAX3JlbHMvLnJlbHNQSwECLQAUAAYACAAAACEAyQh8j5kBAACIAwAA&#10;DgAAAAAAAAAAAAAAAAAuAgAAZHJzL2Uyb0RvYy54bWxQSwECLQAUAAYACAAAACEAHIyIOtsAAAAH&#10;AQAADwAAAAAAAAAAAAAAAADzAwAAZHJzL2Rvd25yZXYueG1sUEsFBgAAAAAEAAQA8wAAAPsEAAAA&#10;AA==&#10;" strokecolor="black [3200]" strokeweight=".5pt">
                <v:stroke joinstyle="miter"/>
              </v:line>
            </w:pict>
          </mc:Fallback>
        </mc:AlternateContent>
      </w:r>
    </w:p>
    <w:p w14:paraId="3D2EB803" w14:textId="24BF0C4D" w:rsidR="00A331B6" w:rsidRPr="00377759" w:rsidRDefault="00A331B6" w:rsidP="00D705C0">
      <w:pPr>
        <w:spacing w:before="120" w:line="228" w:lineRule="auto"/>
        <w:ind w:firstLine="709"/>
        <w:jc w:val="center"/>
        <w:rPr>
          <w:rFonts w:asciiTheme="majorHAnsi" w:hAnsiTheme="majorHAnsi" w:cstheme="majorHAnsi"/>
          <w:b/>
          <w:bCs/>
          <w:sz w:val="28"/>
          <w:szCs w:val="28"/>
        </w:rPr>
      </w:pPr>
      <w:r w:rsidRPr="00377759">
        <w:rPr>
          <w:rFonts w:asciiTheme="majorHAnsi" w:hAnsiTheme="majorHAnsi" w:cstheme="majorHAnsi"/>
          <w:b/>
          <w:bCs/>
          <w:sz w:val="28"/>
          <w:szCs w:val="28"/>
        </w:rPr>
        <w:t>CHỦ TỊCH ỦY BAN NHÂN DÂN PHƯỜNG NAM GIA NGHĨA</w:t>
      </w:r>
    </w:p>
    <w:p w14:paraId="1304905B" w14:textId="1A9D98F6" w:rsidR="004D4DE4" w:rsidRPr="00377759" w:rsidRDefault="004D4DE4" w:rsidP="00D705C0">
      <w:pPr>
        <w:spacing w:before="120" w:line="228" w:lineRule="auto"/>
        <w:ind w:firstLine="709"/>
        <w:jc w:val="both"/>
        <w:rPr>
          <w:rFonts w:asciiTheme="majorHAnsi" w:hAnsiTheme="majorHAnsi" w:cstheme="majorHAnsi"/>
          <w:sz w:val="28"/>
          <w:szCs w:val="28"/>
        </w:rPr>
      </w:pPr>
    </w:p>
    <w:p w14:paraId="791C95B8" w14:textId="77777777" w:rsidR="004C0822" w:rsidRPr="00F56111" w:rsidRDefault="004C0822" w:rsidP="00F56111">
      <w:pPr>
        <w:spacing w:before="60" w:after="60"/>
        <w:ind w:firstLine="709"/>
        <w:jc w:val="both"/>
        <w:rPr>
          <w:rFonts w:ascii="Times New Roman" w:hAnsi="Times New Roman"/>
          <w:i/>
          <w:sz w:val="28"/>
          <w:szCs w:val="28"/>
        </w:rPr>
      </w:pPr>
      <w:r w:rsidRPr="00F56111">
        <w:rPr>
          <w:rFonts w:ascii="Times New Roman" w:hAnsi="Times New Roman"/>
          <w:i/>
          <w:sz w:val="28"/>
          <w:szCs w:val="28"/>
        </w:rPr>
        <w:t>Căn cứ Luật Tổ chức chính quyền địa phương ngày 16 tháng 6 năm 2025;</w:t>
      </w:r>
    </w:p>
    <w:p w14:paraId="58A89DDE" w14:textId="27D670D2" w:rsidR="004C0822" w:rsidRPr="002C0993" w:rsidRDefault="004C0822" w:rsidP="00F56111">
      <w:pPr>
        <w:spacing w:before="60" w:after="60"/>
        <w:ind w:firstLine="709"/>
        <w:jc w:val="both"/>
        <w:rPr>
          <w:rFonts w:ascii="Times New Roman" w:hAnsi="Times New Roman"/>
          <w:i/>
          <w:spacing w:val="-2"/>
          <w:sz w:val="28"/>
          <w:szCs w:val="28"/>
        </w:rPr>
      </w:pPr>
      <w:r w:rsidRPr="002C0993">
        <w:rPr>
          <w:rFonts w:ascii="Times New Roman" w:hAnsi="Times New Roman"/>
          <w:i/>
          <w:spacing w:val="-2"/>
          <w:sz w:val="28"/>
          <w:szCs w:val="28"/>
        </w:rPr>
        <w:t>Căn cứ Luật Tài nguyên nước ngày 27 tháng 11 năm 2023;</w:t>
      </w:r>
      <w:r w:rsidR="000F2C2B" w:rsidRPr="002C0993">
        <w:rPr>
          <w:rFonts w:ascii="Times New Roman" w:hAnsi="Times New Roman"/>
          <w:i/>
          <w:spacing w:val="-2"/>
          <w:sz w:val="28"/>
          <w:szCs w:val="28"/>
        </w:rPr>
        <w:t xml:space="preserve"> Luật sửa đổi, bổ sung một số điều của 15 Luật trong lĩnh vực Nông </w:t>
      </w:r>
      <w:r w:rsidR="00623997" w:rsidRPr="002C0993">
        <w:rPr>
          <w:rFonts w:ascii="Times New Roman" w:hAnsi="Times New Roman"/>
          <w:i/>
          <w:spacing w:val="-2"/>
          <w:sz w:val="28"/>
          <w:szCs w:val="28"/>
        </w:rPr>
        <w:t>nghiệp và Môi trường năm 2025</w:t>
      </w:r>
      <w:r w:rsidR="000F2C2B" w:rsidRPr="002C0993">
        <w:rPr>
          <w:rFonts w:ascii="Times New Roman" w:hAnsi="Times New Roman"/>
          <w:i/>
          <w:spacing w:val="-2"/>
          <w:sz w:val="28"/>
          <w:szCs w:val="28"/>
        </w:rPr>
        <w:t>;</w:t>
      </w:r>
    </w:p>
    <w:p w14:paraId="57BD2863" w14:textId="77777777" w:rsidR="004C0822" w:rsidRPr="00F56111" w:rsidRDefault="004C0822" w:rsidP="00F56111">
      <w:pPr>
        <w:spacing w:before="60" w:after="60"/>
        <w:ind w:firstLine="709"/>
        <w:jc w:val="both"/>
        <w:rPr>
          <w:rFonts w:ascii="Times New Roman" w:hAnsi="Times New Roman"/>
          <w:i/>
          <w:sz w:val="28"/>
          <w:szCs w:val="28"/>
        </w:rPr>
      </w:pPr>
      <w:r w:rsidRPr="00F56111">
        <w:rPr>
          <w:rFonts w:ascii="Times New Roman" w:hAnsi="Times New Roman"/>
          <w:i/>
          <w:sz w:val="28"/>
          <w:szCs w:val="28"/>
        </w:rPr>
        <w:t>Căn cứ Luật Xử lý vi phạm hành chính ngày 20 tháng 6 năm 2012 và các Luật sửa đổi, bổ sung một số điều của Luật Xử lý vi phạm hành chính;</w:t>
      </w:r>
    </w:p>
    <w:p w14:paraId="0EC33689" w14:textId="77777777" w:rsidR="004C0822" w:rsidRPr="00F56111" w:rsidRDefault="004C0822" w:rsidP="00F56111">
      <w:pPr>
        <w:spacing w:before="60" w:after="60"/>
        <w:ind w:firstLine="709"/>
        <w:jc w:val="both"/>
        <w:rPr>
          <w:rFonts w:ascii="Times New Roman" w:hAnsi="Times New Roman"/>
          <w:i/>
          <w:sz w:val="28"/>
          <w:szCs w:val="28"/>
        </w:rPr>
      </w:pPr>
      <w:r w:rsidRPr="00F56111">
        <w:rPr>
          <w:rFonts w:ascii="Times New Roman" w:hAnsi="Times New Roman"/>
          <w:i/>
          <w:sz w:val="28"/>
          <w:szCs w:val="28"/>
        </w:rPr>
        <w:t>Căn cứ Nghị định số 53/2024/NĐ-CP ngày 16 tháng 5 năm 2024 của Chính phủ quy định chi tiết thi hành một số điều của Luật Tài nguyên nước;</w:t>
      </w:r>
    </w:p>
    <w:p w14:paraId="720FCDB4" w14:textId="77777777" w:rsidR="004C0822" w:rsidRPr="00F56111" w:rsidRDefault="004C0822" w:rsidP="00F56111">
      <w:pPr>
        <w:spacing w:before="60" w:after="60"/>
        <w:ind w:firstLine="709"/>
        <w:jc w:val="both"/>
        <w:rPr>
          <w:rFonts w:ascii="Times New Roman" w:hAnsi="Times New Roman"/>
          <w:i/>
          <w:sz w:val="28"/>
          <w:szCs w:val="28"/>
        </w:rPr>
      </w:pPr>
      <w:r w:rsidRPr="00F56111">
        <w:rPr>
          <w:rFonts w:ascii="Times New Roman" w:hAnsi="Times New Roman"/>
          <w:i/>
          <w:sz w:val="28"/>
          <w:szCs w:val="28"/>
        </w:rPr>
        <w:t>Căn cứ Nghị định số 54/2024/NĐ-CP ngày 16 tháng 5 năm 2024 của Chính phủ quy định việc hành nghề khoan nước dưới đất, kê khai, đăng ký, cấp phép, dịch vụ tài nguyên nước và tiền cấp quyền khai thác tài nguyên nước;</w:t>
      </w:r>
    </w:p>
    <w:p w14:paraId="63536B79" w14:textId="77777777" w:rsidR="004C0822" w:rsidRPr="00F56111" w:rsidRDefault="004C0822" w:rsidP="00F56111">
      <w:pPr>
        <w:spacing w:before="60" w:after="60"/>
        <w:ind w:firstLine="709"/>
        <w:jc w:val="both"/>
        <w:rPr>
          <w:rFonts w:ascii="Times New Roman" w:hAnsi="Times New Roman"/>
          <w:i/>
          <w:sz w:val="28"/>
          <w:szCs w:val="28"/>
        </w:rPr>
      </w:pPr>
      <w:r w:rsidRPr="00F56111">
        <w:rPr>
          <w:rFonts w:ascii="Times New Roman" w:hAnsi="Times New Roman"/>
          <w:i/>
          <w:sz w:val="28"/>
          <w:szCs w:val="28"/>
        </w:rPr>
        <w:t>Căn cứ Nghị định số 131/2025/NĐ-CP ngày 12 tháng 6 năm 2025 của Chính phủ quy định phân định thẩm quyền của chính quyền địa phương 02 cấp trong lĩnh vực quản lý nhà nước của Bộ Nông nghiệp và Môi trường;</w:t>
      </w:r>
    </w:p>
    <w:p w14:paraId="124EEF2E" w14:textId="77777777" w:rsidR="004C0822" w:rsidRPr="00F56111" w:rsidRDefault="004C0822" w:rsidP="00F56111">
      <w:pPr>
        <w:spacing w:before="60" w:after="60"/>
        <w:ind w:firstLine="709"/>
        <w:jc w:val="both"/>
        <w:rPr>
          <w:rFonts w:ascii="Times New Roman" w:hAnsi="Times New Roman"/>
          <w:i/>
          <w:sz w:val="28"/>
          <w:szCs w:val="28"/>
        </w:rPr>
      </w:pPr>
      <w:r w:rsidRPr="00F56111">
        <w:rPr>
          <w:rFonts w:ascii="Times New Roman" w:hAnsi="Times New Roman"/>
          <w:i/>
          <w:sz w:val="28"/>
          <w:szCs w:val="28"/>
        </w:rPr>
        <w:t>Căn cứ Nghị định số 217/2025/NĐ-CP ngày 05 tháng 8 năm 2025 của Chính phủ về hoạt động kiểm tra chuyên ngành;</w:t>
      </w:r>
    </w:p>
    <w:p w14:paraId="793A729A" w14:textId="77777777" w:rsidR="004C0822" w:rsidRPr="002C0993" w:rsidRDefault="004C0822" w:rsidP="00F56111">
      <w:pPr>
        <w:spacing w:before="60" w:after="60"/>
        <w:ind w:firstLine="709"/>
        <w:jc w:val="both"/>
        <w:rPr>
          <w:rFonts w:ascii="Times New Roman" w:hAnsi="Times New Roman"/>
          <w:i/>
          <w:spacing w:val="-2"/>
          <w:sz w:val="28"/>
          <w:szCs w:val="28"/>
        </w:rPr>
      </w:pPr>
      <w:r w:rsidRPr="002C0993">
        <w:rPr>
          <w:rFonts w:ascii="Times New Roman" w:hAnsi="Times New Roman"/>
          <w:i/>
          <w:spacing w:val="-2"/>
          <w:sz w:val="28"/>
          <w:szCs w:val="28"/>
        </w:rPr>
        <w:t>Căn cứ Nghị định số 290/2025/NĐ-CP ngày 06 tháng 11 năm 2025 của Chính phủ quy định về xử phạt vi phạm hành chính trong lĩnh vực tài nguyên nước;</w:t>
      </w:r>
    </w:p>
    <w:p w14:paraId="11ABEEFD" w14:textId="18BFAA28" w:rsidR="000F2C2B" w:rsidRPr="00F56111" w:rsidRDefault="00623997" w:rsidP="00F56111">
      <w:pPr>
        <w:spacing w:before="60" w:after="60"/>
        <w:ind w:firstLine="709"/>
        <w:jc w:val="both"/>
        <w:rPr>
          <w:rFonts w:ascii="Times New Roman" w:hAnsi="Times New Roman"/>
          <w:i/>
          <w:sz w:val="28"/>
          <w:szCs w:val="28"/>
        </w:rPr>
      </w:pPr>
      <w:r w:rsidRPr="00F56111">
        <w:rPr>
          <w:rFonts w:ascii="Times New Roman" w:hAnsi="Times New Roman"/>
          <w:i/>
          <w:sz w:val="28"/>
          <w:szCs w:val="28"/>
        </w:rPr>
        <w:t xml:space="preserve">Căn cứ </w:t>
      </w:r>
      <w:r w:rsidR="000F2C2B" w:rsidRPr="00F56111">
        <w:rPr>
          <w:rFonts w:ascii="Times New Roman" w:hAnsi="Times New Roman"/>
          <w:i/>
          <w:sz w:val="28"/>
          <w:szCs w:val="28"/>
        </w:rPr>
        <w:t>Nghị định số 23/2026/NĐ-CP ngày 17 tháng 01 năm 2026 của Chính phủ sửa đổi, bổ sung một số điều của các nghị định trong lĩnh vực Tài nguyên nước;</w:t>
      </w:r>
    </w:p>
    <w:p w14:paraId="3C45A060" w14:textId="77777777" w:rsidR="00623997" w:rsidRPr="00F56111" w:rsidRDefault="00623997" w:rsidP="00F56111">
      <w:pPr>
        <w:spacing w:before="60" w:line="276" w:lineRule="auto"/>
        <w:ind w:firstLine="709"/>
        <w:jc w:val="both"/>
        <w:rPr>
          <w:rFonts w:ascii="Times New Roman" w:hAnsi="Times New Roman"/>
          <w:i/>
          <w:sz w:val="28"/>
          <w:szCs w:val="28"/>
        </w:rPr>
      </w:pPr>
      <w:r w:rsidRPr="00F56111">
        <w:rPr>
          <w:rFonts w:ascii="Times New Roman" w:hAnsi="Times New Roman"/>
          <w:i/>
          <w:sz w:val="28"/>
          <w:szCs w:val="28"/>
        </w:rPr>
        <w:t>Căn cứ Thông tư số 04/2024/TT-BTNMT ngày 16 tháng 5 năm 2024 của Bộ trưởng Bộ Tài nguyên và Môi trường quy định việc kiểm tra việc chấp hành pháp luật về tài nguyên nước và thẩm định, nghiệm thu kết quả hoạt động điều tra cơ bản tài nguyên nước, được sửa đổi, bổ sung bởi Thông tư số 06/2026/TT-BNNMT ngày 17 tháng 01 năm 2026 của Bộ trưởng Bộ Nông nghiệp và Môi trường;</w:t>
      </w:r>
    </w:p>
    <w:p w14:paraId="524B754E" w14:textId="169FD44F" w:rsidR="004C0822" w:rsidRPr="00F56111" w:rsidRDefault="004C0822" w:rsidP="00F56111">
      <w:pPr>
        <w:spacing w:before="60" w:after="60"/>
        <w:ind w:firstLine="709"/>
        <w:jc w:val="both"/>
        <w:rPr>
          <w:rFonts w:ascii="Times New Roman" w:hAnsi="Times New Roman"/>
          <w:i/>
          <w:sz w:val="28"/>
          <w:szCs w:val="28"/>
        </w:rPr>
      </w:pPr>
      <w:r w:rsidRPr="00F56111">
        <w:rPr>
          <w:rFonts w:ascii="Times New Roman" w:hAnsi="Times New Roman"/>
          <w:i/>
          <w:sz w:val="28"/>
          <w:szCs w:val="28"/>
        </w:rPr>
        <w:t>Căn cứ Công văn số 3351/UBND-NNMT ngày 12 tháng 9 năm 2025 của UBND tỉnh Lâm Đồng về việc tiếp tục triển khai thực hiện công tác quản lý nhà nước về tài nguyên nước trên địa bàn tỉnh;</w:t>
      </w:r>
    </w:p>
    <w:p w14:paraId="2DEB04EA" w14:textId="70EA4BC0" w:rsidR="004C0822" w:rsidRPr="000F2C2B" w:rsidRDefault="004C0822" w:rsidP="00430C4B">
      <w:pPr>
        <w:spacing w:before="60" w:after="60"/>
        <w:ind w:firstLine="720"/>
        <w:jc w:val="both"/>
        <w:rPr>
          <w:rFonts w:ascii="Times New Roman" w:hAnsi="Times New Roman"/>
          <w:i/>
          <w:sz w:val="28"/>
          <w:szCs w:val="28"/>
        </w:rPr>
      </w:pPr>
      <w:r w:rsidRPr="000F2C2B">
        <w:rPr>
          <w:rFonts w:ascii="Times New Roman" w:hAnsi="Times New Roman"/>
          <w:i/>
          <w:sz w:val="28"/>
          <w:szCs w:val="28"/>
        </w:rPr>
        <w:lastRenderedPageBreak/>
        <w:t>Căn cứ Công văn số 2002/SNNMT-TLTNN ngày 26 tháng 02 năm 2026 của Sở Nông nghiệp và Môi trường tỉnh Lâm Đồng về việc đề nghị kiểm tra các công trình khai thác tài nguyên nước đã hết thời hạn giấy phép;</w:t>
      </w:r>
    </w:p>
    <w:p w14:paraId="6A44EAA2" w14:textId="7E2D422B" w:rsidR="004C0822" w:rsidRPr="000F2C2B" w:rsidRDefault="004C0822" w:rsidP="00430C4B">
      <w:pPr>
        <w:spacing w:before="60" w:after="60"/>
        <w:ind w:firstLine="720"/>
        <w:jc w:val="both"/>
        <w:rPr>
          <w:rFonts w:ascii="Times New Roman" w:hAnsi="Times New Roman"/>
          <w:i/>
          <w:color w:val="000000"/>
          <w:sz w:val="28"/>
          <w:szCs w:val="28"/>
          <w:lang w:val="nl-NL"/>
        </w:rPr>
      </w:pPr>
      <w:r w:rsidRPr="000F2C2B">
        <w:rPr>
          <w:rFonts w:ascii="Times New Roman" w:hAnsi="Times New Roman"/>
          <w:i/>
          <w:sz w:val="28"/>
          <w:szCs w:val="28"/>
        </w:rPr>
        <w:t>Căn cứ Công văn số 735/UBND-NNMT ngày 10 tháng 8 năm 2026 của UBND tỉnh Lâm Đồng về việc khẩn trương kiểm tra, xử lý vi phạm trong hoạt động khai thác tài nguyên nước;</w:t>
      </w:r>
    </w:p>
    <w:p w14:paraId="63ED0FB6" w14:textId="2CB05150" w:rsidR="00E03504" w:rsidRPr="004C0822" w:rsidRDefault="00A52F4F" w:rsidP="00430C4B">
      <w:pPr>
        <w:spacing w:before="60" w:after="60"/>
        <w:ind w:firstLine="709"/>
        <w:jc w:val="both"/>
        <w:rPr>
          <w:rFonts w:asciiTheme="majorHAnsi" w:hAnsiTheme="majorHAnsi" w:cstheme="majorHAnsi"/>
          <w:sz w:val="28"/>
          <w:szCs w:val="28"/>
          <w:lang w:val="nl-NL"/>
        </w:rPr>
      </w:pPr>
      <w:r>
        <w:rPr>
          <w:rFonts w:asciiTheme="majorHAnsi" w:hAnsiTheme="majorHAnsi" w:cstheme="majorHAnsi"/>
          <w:i/>
          <w:sz w:val="28"/>
          <w:szCs w:val="28"/>
          <w:lang w:val="nl-NL"/>
        </w:rPr>
        <w:t>Theo</w:t>
      </w:r>
      <w:r w:rsidR="00E03504" w:rsidRPr="004C0822">
        <w:rPr>
          <w:rFonts w:asciiTheme="majorHAnsi" w:hAnsiTheme="majorHAnsi" w:cstheme="majorHAnsi"/>
          <w:i/>
          <w:sz w:val="28"/>
          <w:szCs w:val="28"/>
          <w:lang w:val="nl-NL"/>
        </w:rPr>
        <w:t xml:space="preserve"> đề</w:t>
      </w:r>
      <w:r w:rsidR="00625EEF" w:rsidRPr="004C0822">
        <w:rPr>
          <w:rFonts w:asciiTheme="majorHAnsi" w:hAnsiTheme="majorHAnsi" w:cstheme="majorHAnsi"/>
          <w:i/>
          <w:sz w:val="28"/>
          <w:szCs w:val="28"/>
          <w:lang w:val="nl-NL"/>
        </w:rPr>
        <w:t xml:space="preserve"> nghị của Trưởng phòng </w:t>
      </w:r>
      <w:r w:rsidR="00754261" w:rsidRPr="004C0822">
        <w:rPr>
          <w:rFonts w:asciiTheme="majorHAnsi" w:hAnsiTheme="majorHAnsi" w:cstheme="majorHAnsi"/>
          <w:i/>
          <w:sz w:val="28"/>
          <w:szCs w:val="28"/>
          <w:lang w:val="nl-NL"/>
        </w:rPr>
        <w:t>Kinh tế, Hạ tầng và Đô thị</w:t>
      </w:r>
      <w:r>
        <w:rPr>
          <w:rFonts w:asciiTheme="majorHAnsi" w:hAnsiTheme="majorHAnsi" w:cstheme="majorHAnsi"/>
          <w:i/>
          <w:sz w:val="28"/>
          <w:szCs w:val="28"/>
          <w:lang w:val="nl-NL"/>
        </w:rPr>
        <w:t xml:space="preserve"> tại Tờ trình số</w:t>
      </w:r>
      <w:r w:rsidR="00217A38">
        <w:rPr>
          <w:rFonts w:asciiTheme="majorHAnsi" w:hAnsiTheme="majorHAnsi" w:cstheme="majorHAnsi"/>
          <w:i/>
          <w:sz w:val="28"/>
          <w:szCs w:val="28"/>
          <w:lang w:val="nl-NL"/>
        </w:rPr>
        <w:t xml:space="preserve"> 959</w:t>
      </w:r>
      <w:r>
        <w:rPr>
          <w:rFonts w:asciiTheme="majorHAnsi" w:hAnsiTheme="majorHAnsi" w:cstheme="majorHAnsi"/>
          <w:i/>
          <w:sz w:val="28"/>
          <w:szCs w:val="28"/>
          <w:lang w:val="nl-NL"/>
        </w:rPr>
        <w:t>/TTr-KTHT&amp;ĐT ngày</w:t>
      </w:r>
      <w:r w:rsidR="00217A38">
        <w:rPr>
          <w:rFonts w:asciiTheme="majorHAnsi" w:hAnsiTheme="majorHAnsi" w:cstheme="majorHAnsi"/>
          <w:i/>
          <w:sz w:val="28"/>
          <w:szCs w:val="28"/>
          <w:lang w:val="nl-NL"/>
        </w:rPr>
        <w:t xml:space="preserve"> 30</w:t>
      </w:r>
      <w:r>
        <w:rPr>
          <w:rFonts w:asciiTheme="majorHAnsi" w:hAnsiTheme="majorHAnsi" w:cstheme="majorHAnsi"/>
          <w:i/>
          <w:sz w:val="28"/>
          <w:szCs w:val="28"/>
          <w:lang w:val="nl-NL"/>
        </w:rPr>
        <w:t xml:space="preserve"> tháng 8 năm 2026</w:t>
      </w:r>
      <w:r w:rsidR="00E03504" w:rsidRPr="004C0822">
        <w:rPr>
          <w:rFonts w:asciiTheme="majorHAnsi" w:hAnsiTheme="majorHAnsi" w:cstheme="majorHAnsi"/>
          <w:sz w:val="28"/>
          <w:szCs w:val="28"/>
          <w:lang w:val="nl-NL"/>
        </w:rPr>
        <w:t>.</w:t>
      </w:r>
    </w:p>
    <w:p w14:paraId="72CA745E" w14:textId="2C3AE851" w:rsidR="00862E5F" w:rsidRPr="00A72946" w:rsidRDefault="00862E5F" w:rsidP="001E40AD">
      <w:pPr>
        <w:spacing w:before="240" w:after="240"/>
        <w:ind w:firstLine="709"/>
        <w:jc w:val="center"/>
        <w:rPr>
          <w:rFonts w:asciiTheme="majorHAnsi" w:hAnsiTheme="majorHAnsi" w:cstheme="majorHAnsi"/>
          <w:b/>
          <w:bCs/>
          <w:sz w:val="28"/>
          <w:szCs w:val="28"/>
          <w:lang w:val="nl-NL"/>
        </w:rPr>
      </w:pPr>
      <w:r w:rsidRPr="00A72946">
        <w:rPr>
          <w:rFonts w:asciiTheme="majorHAnsi" w:hAnsiTheme="majorHAnsi" w:cstheme="majorHAnsi"/>
          <w:b/>
          <w:bCs/>
          <w:sz w:val="28"/>
          <w:szCs w:val="28"/>
          <w:lang w:val="nl-NL"/>
        </w:rPr>
        <w:t>QUYẾT ĐỊNH</w:t>
      </w:r>
      <w:r w:rsidR="00C8608F" w:rsidRPr="00A72946">
        <w:rPr>
          <w:rFonts w:asciiTheme="majorHAnsi" w:hAnsiTheme="majorHAnsi" w:cstheme="majorHAnsi"/>
          <w:b/>
          <w:bCs/>
          <w:sz w:val="28"/>
          <w:szCs w:val="28"/>
          <w:lang w:val="nl-NL"/>
        </w:rPr>
        <w:t>:</w:t>
      </w:r>
    </w:p>
    <w:p w14:paraId="5387FB2C" w14:textId="77777777" w:rsidR="00D979EE" w:rsidRDefault="00862E5F" w:rsidP="00D979EE">
      <w:pPr>
        <w:spacing w:before="120" w:after="120"/>
        <w:ind w:firstLine="709"/>
        <w:jc w:val="both"/>
        <w:rPr>
          <w:rFonts w:asciiTheme="majorHAnsi" w:hAnsiTheme="majorHAnsi" w:cstheme="majorHAnsi"/>
          <w:sz w:val="28"/>
          <w:szCs w:val="28"/>
          <w:lang w:val="nl-NL"/>
        </w:rPr>
      </w:pPr>
      <w:r w:rsidRPr="00EA59C9">
        <w:rPr>
          <w:rFonts w:asciiTheme="majorHAnsi" w:hAnsiTheme="majorHAnsi" w:cstheme="majorHAnsi"/>
          <w:b/>
          <w:bCs/>
          <w:sz w:val="28"/>
          <w:szCs w:val="28"/>
          <w:lang w:val="nl-NL"/>
        </w:rPr>
        <w:t>Điều 1.</w:t>
      </w:r>
      <w:r w:rsidRPr="00EA59C9">
        <w:rPr>
          <w:rFonts w:asciiTheme="majorHAnsi" w:hAnsiTheme="majorHAnsi" w:cstheme="majorHAnsi"/>
          <w:sz w:val="28"/>
          <w:szCs w:val="28"/>
          <w:lang w:val="nl-NL"/>
        </w:rPr>
        <w:t xml:space="preserve"> </w:t>
      </w:r>
      <w:r w:rsidR="00A52F4F" w:rsidRPr="00EA59C9">
        <w:rPr>
          <w:rFonts w:asciiTheme="majorHAnsi" w:hAnsiTheme="majorHAnsi" w:cstheme="majorHAnsi"/>
          <w:sz w:val="28"/>
          <w:szCs w:val="28"/>
          <w:lang w:val="nl-NL"/>
        </w:rPr>
        <w:t>K</w:t>
      </w:r>
      <w:r w:rsidR="000F2C2B" w:rsidRPr="00EA59C9">
        <w:rPr>
          <w:rFonts w:ascii="Times New Roman" w:hAnsi="Times New Roman"/>
          <w:sz w:val="28"/>
          <w:szCs w:val="28"/>
          <w:lang w:val="nl-NL"/>
        </w:rPr>
        <w:t xml:space="preserve">iểm tra việc chấp hành pháp luật về tài nguyên nước đối với công trình khai thác nước dưới đất của </w:t>
      </w:r>
      <w:r w:rsidR="000F2C2B" w:rsidRPr="00EA59C9">
        <w:rPr>
          <w:rStyle w:val="Strong"/>
          <w:rFonts w:ascii="Times New Roman" w:eastAsiaTheme="majorEastAsia" w:hAnsi="Times New Roman"/>
          <w:b w:val="0"/>
          <w:sz w:val="28"/>
          <w:szCs w:val="28"/>
          <w:lang w:val="nl-NL"/>
        </w:rPr>
        <w:t>Trại chăn nuôi heo Vũ Sơn Tùng</w:t>
      </w:r>
      <w:r w:rsidR="000F2C2B" w:rsidRPr="00EA59C9">
        <w:rPr>
          <w:rFonts w:asciiTheme="majorHAnsi" w:hAnsiTheme="majorHAnsi" w:cstheme="majorHAnsi"/>
          <w:sz w:val="28"/>
          <w:szCs w:val="28"/>
          <w:lang w:val="nl-NL"/>
        </w:rPr>
        <w:t>,</w:t>
      </w:r>
      <w:r w:rsidR="00A52F4F" w:rsidRPr="00EA59C9">
        <w:rPr>
          <w:rFonts w:asciiTheme="majorHAnsi" w:hAnsiTheme="majorHAnsi" w:cstheme="majorHAnsi"/>
          <w:sz w:val="28"/>
          <w:szCs w:val="28"/>
          <w:lang w:val="nl-NL"/>
        </w:rPr>
        <w:t xml:space="preserve"> tại TDP 6, phường Nam Gia Nghĩa, tỉnh Lâm Đồng.</w:t>
      </w:r>
    </w:p>
    <w:p w14:paraId="275E8B75" w14:textId="4EFCCE6D" w:rsidR="00A52F4F" w:rsidRPr="002C0993" w:rsidRDefault="002C6F57" w:rsidP="00D979EE">
      <w:pPr>
        <w:spacing w:before="120" w:after="120"/>
        <w:ind w:firstLine="709"/>
        <w:jc w:val="both"/>
        <w:rPr>
          <w:rFonts w:asciiTheme="majorHAnsi" w:hAnsiTheme="majorHAnsi" w:cstheme="majorHAnsi"/>
          <w:spacing w:val="-2"/>
          <w:sz w:val="28"/>
          <w:szCs w:val="28"/>
          <w:lang w:val="nl-NL"/>
        </w:rPr>
      </w:pPr>
      <w:r w:rsidRPr="002C0993">
        <w:rPr>
          <w:rFonts w:asciiTheme="majorHAnsi" w:hAnsiTheme="majorHAnsi" w:cstheme="majorHAnsi"/>
          <w:spacing w:val="-2"/>
          <w:kern w:val="2"/>
          <w:position w:val="-2"/>
          <w:sz w:val="28"/>
          <w:szCs w:val="28"/>
          <w:lang w:val="nl-NL"/>
        </w:rPr>
        <w:t xml:space="preserve">Thời hạn kiểm tra: </w:t>
      </w:r>
      <w:r w:rsidR="00A52F4F" w:rsidRPr="002C0993">
        <w:rPr>
          <w:rFonts w:asciiTheme="majorHAnsi" w:hAnsiTheme="majorHAnsi" w:cstheme="majorHAnsi"/>
          <w:spacing w:val="-2"/>
          <w:kern w:val="2"/>
          <w:position w:val="-2"/>
          <w:sz w:val="28"/>
          <w:szCs w:val="28"/>
          <w:lang w:val="nl-NL"/>
        </w:rPr>
        <w:t>07 ngày làm việc, kể từ ngày công bố Quyết định kiểm</w:t>
      </w:r>
      <w:r w:rsidR="00D979EE" w:rsidRPr="002C0993">
        <w:rPr>
          <w:rFonts w:asciiTheme="majorHAnsi" w:hAnsiTheme="majorHAnsi" w:cstheme="majorHAnsi"/>
          <w:spacing w:val="-2"/>
          <w:kern w:val="2"/>
          <w:position w:val="-2"/>
          <w:sz w:val="28"/>
          <w:szCs w:val="28"/>
          <w:lang w:val="nl-NL"/>
        </w:rPr>
        <w:t xml:space="preserve"> </w:t>
      </w:r>
      <w:r w:rsidR="00A52F4F" w:rsidRPr="002C0993">
        <w:rPr>
          <w:rFonts w:asciiTheme="majorHAnsi" w:hAnsiTheme="majorHAnsi" w:cstheme="majorHAnsi"/>
          <w:spacing w:val="-2"/>
          <w:kern w:val="2"/>
          <w:position w:val="-2"/>
          <w:sz w:val="28"/>
          <w:szCs w:val="28"/>
          <w:lang w:val="nl-NL"/>
        </w:rPr>
        <w:t>tra.</w:t>
      </w:r>
    </w:p>
    <w:p w14:paraId="175AF5BF" w14:textId="1BD7F42F" w:rsidR="002C6F57" w:rsidRPr="002C0993" w:rsidRDefault="002C6F57" w:rsidP="00EA59C9">
      <w:pPr>
        <w:spacing w:before="120" w:after="120"/>
        <w:ind w:firstLine="709"/>
        <w:jc w:val="both"/>
        <w:rPr>
          <w:rFonts w:asciiTheme="majorHAnsi" w:hAnsiTheme="majorHAnsi" w:cstheme="majorHAnsi"/>
          <w:spacing w:val="-6"/>
          <w:sz w:val="28"/>
          <w:szCs w:val="28"/>
          <w:lang w:val="nl-NL"/>
        </w:rPr>
      </w:pPr>
      <w:r w:rsidRPr="002C0993">
        <w:rPr>
          <w:rFonts w:asciiTheme="majorHAnsi" w:hAnsiTheme="majorHAnsi" w:cstheme="majorHAnsi"/>
          <w:spacing w:val="-6"/>
          <w:sz w:val="28"/>
          <w:szCs w:val="28"/>
          <w:lang w:val="nl-NL"/>
        </w:rPr>
        <w:t xml:space="preserve">Thời kỳ kiểm tra: </w:t>
      </w:r>
      <w:r w:rsidRPr="002C0993">
        <w:rPr>
          <w:rFonts w:asciiTheme="majorHAnsi" w:hAnsiTheme="majorHAnsi"/>
          <w:spacing w:val="-6"/>
          <w:sz w:val="28"/>
          <w:szCs w:val="28"/>
          <w:lang w:val="nl-NL"/>
        </w:rPr>
        <w:t>từ ngày 12/3/2025 đến thời điểm công bố Quyết định kiểm tra.</w:t>
      </w:r>
    </w:p>
    <w:p w14:paraId="4C8D5EBA" w14:textId="374DA16C" w:rsidR="00A52F4F" w:rsidRPr="00F56111" w:rsidRDefault="00A52F4F" w:rsidP="00EA59C9">
      <w:pPr>
        <w:shd w:val="clear" w:color="auto" w:fill="FFFFFF"/>
        <w:spacing w:before="120" w:after="120"/>
        <w:ind w:firstLine="709"/>
        <w:jc w:val="both"/>
        <w:rPr>
          <w:rStyle w:val="Strong"/>
          <w:rFonts w:ascii="Times New Roman" w:eastAsiaTheme="majorEastAsia" w:hAnsi="Times New Roman"/>
          <w:b w:val="0"/>
          <w:sz w:val="28"/>
          <w:szCs w:val="28"/>
        </w:rPr>
      </w:pPr>
      <w:r w:rsidRPr="00F56111">
        <w:rPr>
          <w:rStyle w:val="Strong"/>
          <w:rFonts w:ascii="Times New Roman" w:eastAsiaTheme="majorEastAsia" w:hAnsi="Times New Roman"/>
          <w:b w:val="0"/>
          <w:sz w:val="28"/>
          <w:szCs w:val="28"/>
        </w:rPr>
        <w:t xml:space="preserve">Hình thức kiểm tra: Đột xuất theo chỉ đạo của UBND tỉnh tại </w:t>
      </w:r>
      <w:r w:rsidRPr="00F56111">
        <w:rPr>
          <w:rStyle w:val="Strong"/>
          <w:rFonts w:ascii="Times New Roman" w:eastAsiaTheme="majorEastAsia" w:hAnsi="Times New Roman"/>
          <w:b w:val="0"/>
          <w:sz w:val="28"/>
          <w:szCs w:val="28"/>
          <w:lang w:val="nl-NL"/>
        </w:rPr>
        <w:t>Cô</w:t>
      </w:r>
      <w:r w:rsidRPr="00F56111">
        <w:rPr>
          <w:rStyle w:val="Strong"/>
          <w:rFonts w:ascii="Times New Roman" w:eastAsiaTheme="majorEastAsia" w:hAnsi="Times New Roman"/>
          <w:b w:val="0"/>
          <w:sz w:val="28"/>
          <w:szCs w:val="28"/>
        </w:rPr>
        <w:t>ng văn số 735/UBND-NNMT ngày 10/8/</w:t>
      </w:r>
      <w:r w:rsidRPr="00F56111">
        <w:rPr>
          <w:rStyle w:val="Strong"/>
          <w:rFonts w:ascii="Times New Roman" w:eastAsiaTheme="majorEastAsia" w:hAnsi="Times New Roman"/>
          <w:b w:val="0"/>
          <w:sz w:val="28"/>
          <w:szCs w:val="28"/>
          <w:lang w:val="nl-NL"/>
        </w:rPr>
        <w:t>2026</w:t>
      </w:r>
      <w:r w:rsidRPr="00F56111">
        <w:rPr>
          <w:rStyle w:val="Strong"/>
          <w:rFonts w:ascii="Times New Roman" w:eastAsiaTheme="majorEastAsia" w:hAnsi="Times New Roman"/>
          <w:b w:val="0"/>
          <w:sz w:val="28"/>
          <w:szCs w:val="28"/>
        </w:rPr>
        <w:t>.</w:t>
      </w:r>
    </w:p>
    <w:p w14:paraId="7D3AA4B3" w14:textId="77777777" w:rsidR="00A52F4F" w:rsidRPr="00EA59C9" w:rsidRDefault="00A52F4F" w:rsidP="00EA59C9">
      <w:pPr>
        <w:shd w:val="clear" w:color="auto" w:fill="FFFFFF"/>
        <w:spacing w:before="120" w:after="120"/>
        <w:ind w:firstLine="709"/>
        <w:rPr>
          <w:rFonts w:ascii="Times New Roman" w:hAnsi="Times New Roman"/>
          <w:sz w:val="28"/>
          <w:szCs w:val="28"/>
          <w:lang w:val="nl-NL"/>
        </w:rPr>
      </w:pPr>
      <w:r w:rsidRPr="00EA59C9">
        <w:rPr>
          <w:rFonts w:asciiTheme="majorHAnsi" w:hAnsiTheme="majorHAnsi" w:cstheme="majorHAnsi"/>
          <w:b/>
          <w:bCs/>
          <w:sz w:val="28"/>
          <w:szCs w:val="28"/>
          <w:lang w:val="nl-NL"/>
        </w:rPr>
        <w:t xml:space="preserve">Điều 2. </w:t>
      </w:r>
      <w:r w:rsidRPr="00EA59C9">
        <w:rPr>
          <w:rFonts w:ascii="Times New Roman" w:hAnsi="Times New Roman"/>
          <w:sz w:val="28"/>
          <w:szCs w:val="28"/>
          <w:lang w:val="nl-NL"/>
        </w:rPr>
        <w:t>Thành lập đoàn kiểm tra gồm các ông (bà) có tên sau đây:</w:t>
      </w:r>
    </w:p>
    <w:p w14:paraId="3C294124" w14:textId="20C2A8AC" w:rsidR="00862E5F" w:rsidRPr="002C0993" w:rsidRDefault="00862E5F" w:rsidP="00EA59C9">
      <w:pPr>
        <w:spacing w:before="120" w:after="120"/>
        <w:ind w:firstLine="709"/>
        <w:jc w:val="both"/>
        <w:rPr>
          <w:rFonts w:asciiTheme="majorHAnsi" w:hAnsiTheme="majorHAnsi" w:cstheme="majorHAnsi"/>
          <w:spacing w:val="-4"/>
          <w:sz w:val="28"/>
          <w:szCs w:val="28"/>
          <w:lang w:val="nl-NL"/>
        </w:rPr>
      </w:pPr>
      <w:r w:rsidRPr="002C0993">
        <w:rPr>
          <w:rFonts w:asciiTheme="majorHAnsi" w:hAnsiTheme="majorHAnsi" w:cstheme="majorHAnsi"/>
          <w:b/>
          <w:spacing w:val="-4"/>
          <w:sz w:val="28"/>
          <w:szCs w:val="28"/>
          <w:lang w:val="nl-NL"/>
        </w:rPr>
        <w:t>1.</w:t>
      </w:r>
      <w:r w:rsidRPr="002C0993">
        <w:rPr>
          <w:rFonts w:asciiTheme="majorHAnsi" w:hAnsiTheme="majorHAnsi" w:cstheme="majorHAnsi"/>
          <w:bCs/>
          <w:spacing w:val="-4"/>
          <w:sz w:val="28"/>
          <w:szCs w:val="28"/>
          <w:lang w:val="nl-NL"/>
        </w:rPr>
        <w:t xml:space="preserve"> </w:t>
      </w:r>
      <w:r w:rsidR="0088687A" w:rsidRPr="002C0993">
        <w:rPr>
          <w:rFonts w:asciiTheme="majorHAnsi" w:hAnsiTheme="majorHAnsi" w:cstheme="majorHAnsi"/>
          <w:bCs/>
          <w:spacing w:val="-4"/>
          <w:sz w:val="28"/>
          <w:szCs w:val="28"/>
          <w:lang w:val="nl-NL"/>
        </w:rPr>
        <w:t>Trưởng đoàn</w:t>
      </w:r>
      <w:r w:rsidR="0088687A" w:rsidRPr="002C0993">
        <w:rPr>
          <w:rFonts w:asciiTheme="majorHAnsi" w:hAnsiTheme="majorHAnsi" w:cstheme="majorHAnsi"/>
          <w:spacing w:val="-4"/>
          <w:sz w:val="28"/>
          <w:szCs w:val="28"/>
          <w:lang w:val="nl-NL"/>
        </w:rPr>
        <w:t xml:space="preserve"> </w:t>
      </w:r>
      <w:r w:rsidR="008E0546" w:rsidRPr="002C0993">
        <w:rPr>
          <w:rFonts w:asciiTheme="majorHAnsi" w:hAnsiTheme="majorHAnsi" w:cstheme="majorHAnsi"/>
          <w:spacing w:val="-4"/>
          <w:sz w:val="28"/>
          <w:szCs w:val="28"/>
          <w:lang w:val="nl-NL"/>
        </w:rPr>
        <w:t xml:space="preserve">Ông: Trần Đình Tuấn, Phó Chủ tịch </w:t>
      </w:r>
      <w:r w:rsidR="0088687A" w:rsidRPr="002C0993">
        <w:rPr>
          <w:rFonts w:asciiTheme="majorHAnsi" w:hAnsiTheme="majorHAnsi" w:cstheme="majorHAnsi"/>
          <w:spacing w:val="-4"/>
          <w:sz w:val="28"/>
          <w:szCs w:val="28"/>
          <w:lang w:val="nl-NL"/>
        </w:rPr>
        <w:t>Ủy ban nhân dân</w:t>
      </w:r>
      <w:r w:rsidR="008E0546" w:rsidRPr="002C0993">
        <w:rPr>
          <w:rFonts w:asciiTheme="majorHAnsi" w:hAnsiTheme="majorHAnsi" w:cstheme="majorHAnsi"/>
          <w:spacing w:val="-4"/>
          <w:sz w:val="28"/>
          <w:szCs w:val="28"/>
          <w:lang w:val="nl-NL"/>
        </w:rPr>
        <w:t xml:space="preserve"> phườn</w:t>
      </w:r>
      <w:r w:rsidR="0088687A" w:rsidRPr="002C0993">
        <w:rPr>
          <w:rFonts w:asciiTheme="majorHAnsi" w:hAnsiTheme="majorHAnsi" w:cstheme="majorHAnsi"/>
          <w:spacing w:val="-4"/>
          <w:sz w:val="28"/>
          <w:szCs w:val="28"/>
          <w:lang w:val="nl-NL"/>
        </w:rPr>
        <w:t>g.</w:t>
      </w:r>
    </w:p>
    <w:p w14:paraId="225F5F25" w14:textId="27089917" w:rsidR="00862E5F" w:rsidRDefault="00862E5F" w:rsidP="00EA59C9">
      <w:pPr>
        <w:spacing w:before="120" w:after="120"/>
        <w:ind w:firstLine="709"/>
        <w:jc w:val="both"/>
        <w:rPr>
          <w:rFonts w:asciiTheme="majorHAnsi" w:hAnsiTheme="majorHAnsi" w:cstheme="majorHAnsi"/>
          <w:bCs/>
          <w:sz w:val="28"/>
          <w:szCs w:val="28"/>
          <w:lang w:val="nl-NL"/>
        </w:rPr>
      </w:pPr>
      <w:r w:rsidRPr="0019264F">
        <w:rPr>
          <w:rFonts w:asciiTheme="majorHAnsi" w:hAnsiTheme="majorHAnsi" w:cstheme="majorHAnsi"/>
          <w:b/>
          <w:sz w:val="28"/>
          <w:szCs w:val="28"/>
          <w:lang w:val="nl-NL"/>
        </w:rPr>
        <w:t>2.</w:t>
      </w:r>
      <w:r w:rsidRPr="00EA59C9">
        <w:rPr>
          <w:rFonts w:asciiTheme="majorHAnsi" w:hAnsiTheme="majorHAnsi" w:cstheme="majorHAnsi"/>
          <w:bCs/>
          <w:sz w:val="28"/>
          <w:szCs w:val="28"/>
          <w:lang w:val="nl-NL"/>
        </w:rPr>
        <w:t xml:space="preserve"> </w:t>
      </w:r>
      <w:r w:rsidR="0088687A" w:rsidRPr="00EA59C9">
        <w:rPr>
          <w:rFonts w:asciiTheme="majorHAnsi" w:hAnsiTheme="majorHAnsi" w:cstheme="majorHAnsi"/>
          <w:bCs/>
          <w:sz w:val="28"/>
          <w:szCs w:val="28"/>
          <w:lang w:val="nl-NL"/>
        </w:rPr>
        <w:t xml:space="preserve">Phó </w:t>
      </w:r>
      <w:r w:rsidR="0088687A">
        <w:rPr>
          <w:rFonts w:asciiTheme="majorHAnsi" w:hAnsiTheme="majorHAnsi" w:cstheme="majorHAnsi"/>
          <w:bCs/>
          <w:sz w:val="28"/>
          <w:szCs w:val="28"/>
          <w:lang w:val="nl-NL"/>
        </w:rPr>
        <w:t>T</w:t>
      </w:r>
      <w:r w:rsidR="0088687A" w:rsidRPr="00EA59C9">
        <w:rPr>
          <w:rFonts w:asciiTheme="majorHAnsi" w:hAnsiTheme="majorHAnsi" w:cstheme="majorHAnsi"/>
          <w:bCs/>
          <w:sz w:val="28"/>
          <w:szCs w:val="28"/>
          <w:lang w:val="nl-NL"/>
        </w:rPr>
        <w:t>rưởng đoàn</w:t>
      </w:r>
      <w:r w:rsidR="0088687A">
        <w:rPr>
          <w:rFonts w:asciiTheme="majorHAnsi" w:hAnsiTheme="majorHAnsi" w:cstheme="majorHAnsi"/>
          <w:sz w:val="28"/>
          <w:szCs w:val="28"/>
          <w:lang w:val="nl-NL"/>
        </w:rPr>
        <w:t xml:space="preserve"> </w:t>
      </w:r>
      <w:r w:rsidR="008E0546">
        <w:rPr>
          <w:rFonts w:asciiTheme="majorHAnsi" w:hAnsiTheme="majorHAnsi" w:cstheme="majorHAnsi"/>
          <w:sz w:val="28"/>
          <w:szCs w:val="28"/>
          <w:lang w:val="nl-NL"/>
        </w:rPr>
        <w:t>Ông: Nguyễn Minh Vương, Trưởng</w:t>
      </w:r>
      <w:r w:rsidR="00E2671A" w:rsidRPr="00EA59C9">
        <w:rPr>
          <w:rFonts w:asciiTheme="majorHAnsi" w:hAnsiTheme="majorHAnsi" w:cstheme="majorHAnsi"/>
          <w:sz w:val="28"/>
          <w:szCs w:val="28"/>
          <w:lang w:val="nl-NL"/>
        </w:rPr>
        <w:t xml:space="preserve"> phòng</w:t>
      </w:r>
      <w:r w:rsidRPr="00EA59C9">
        <w:rPr>
          <w:rFonts w:asciiTheme="majorHAnsi" w:hAnsiTheme="majorHAnsi" w:cstheme="majorHAnsi"/>
          <w:sz w:val="28"/>
          <w:szCs w:val="28"/>
          <w:lang w:val="nl-NL"/>
        </w:rPr>
        <w:t xml:space="preserve"> </w:t>
      </w:r>
      <w:r w:rsidR="00754261" w:rsidRPr="00EA59C9">
        <w:rPr>
          <w:rFonts w:asciiTheme="majorHAnsi" w:hAnsiTheme="majorHAnsi" w:cstheme="majorHAnsi"/>
          <w:sz w:val="28"/>
          <w:szCs w:val="28"/>
          <w:lang w:val="nl-NL"/>
        </w:rPr>
        <w:t>Kinh tế, Hạ tầng và Đô thị</w:t>
      </w:r>
      <w:r w:rsidR="0088687A">
        <w:rPr>
          <w:rFonts w:asciiTheme="majorHAnsi" w:hAnsiTheme="majorHAnsi" w:cstheme="majorHAnsi"/>
          <w:sz w:val="28"/>
          <w:szCs w:val="28"/>
          <w:lang w:val="nl-NL"/>
        </w:rPr>
        <w:t>.</w:t>
      </w:r>
    </w:p>
    <w:p w14:paraId="07F9FC6A" w14:textId="1E36573C" w:rsidR="009F1E07" w:rsidRPr="0019264F" w:rsidRDefault="009F1E07" w:rsidP="00EA59C9">
      <w:pPr>
        <w:spacing w:before="120" w:after="120"/>
        <w:ind w:firstLine="709"/>
        <w:jc w:val="both"/>
        <w:rPr>
          <w:rFonts w:asciiTheme="majorHAnsi" w:hAnsiTheme="majorHAnsi" w:cstheme="majorHAnsi"/>
          <w:b/>
          <w:sz w:val="28"/>
          <w:szCs w:val="28"/>
          <w:lang w:val="nl-NL"/>
        </w:rPr>
      </w:pPr>
      <w:r w:rsidRPr="0019264F">
        <w:rPr>
          <w:rFonts w:asciiTheme="majorHAnsi" w:hAnsiTheme="majorHAnsi" w:cstheme="majorHAnsi"/>
          <w:b/>
          <w:sz w:val="28"/>
          <w:szCs w:val="28"/>
          <w:lang w:val="nl-NL"/>
        </w:rPr>
        <w:t>3. Các thành viên:</w:t>
      </w:r>
    </w:p>
    <w:p w14:paraId="0332C470" w14:textId="6FD9FB2F" w:rsidR="00430C4B" w:rsidRDefault="009F1E07" w:rsidP="00EA59C9">
      <w:pPr>
        <w:spacing w:before="120" w:after="120"/>
        <w:ind w:firstLine="709"/>
        <w:jc w:val="both"/>
        <w:rPr>
          <w:rFonts w:asciiTheme="majorHAnsi" w:hAnsiTheme="majorHAnsi" w:cstheme="majorHAnsi"/>
          <w:bCs/>
          <w:color w:val="000000" w:themeColor="text1"/>
          <w:sz w:val="28"/>
          <w:szCs w:val="28"/>
          <w:lang w:val="nl-NL"/>
        </w:rPr>
      </w:pPr>
      <w:r>
        <w:rPr>
          <w:rFonts w:asciiTheme="majorHAnsi" w:hAnsiTheme="majorHAnsi" w:cstheme="majorHAnsi"/>
          <w:bCs/>
          <w:color w:val="000000" w:themeColor="text1"/>
          <w:sz w:val="28"/>
          <w:szCs w:val="28"/>
          <w:lang w:val="nl-NL"/>
        </w:rPr>
        <w:t xml:space="preserve">- </w:t>
      </w:r>
      <w:r w:rsidR="00F56111" w:rsidRPr="008E0546">
        <w:rPr>
          <w:rFonts w:asciiTheme="majorHAnsi" w:hAnsiTheme="majorHAnsi" w:cstheme="majorHAnsi"/>
          <w:bCs/>
          <w:color w:val="000000" w:themeColor="text1"/>
          <w:sz w:val="28"/>
          <w:szCs w:val="28"/>
          <w:lang w:val="nl-NL"/>
        </w:rPr>
        <w:t xml:space="preserve">Mời đại diện </w:t>
      </w:r>
      <w:r w:rsidR="00430C4B" w:rsidRPr="008E0546">
        <w:rPr>
          <w:rFonts w:asciiTheme="majorHAnsi" w:hAnsiTheme="majorHAnsi" w:cstheme="majorHAnsi"/>
          <w:bCs/>
          <w:color w:val="000000" w:themeColor="text1"/>
          <w:sz w:val="28"/>
          <w:szCs w:val="28"/>
          <w:lang w:val="nl-NL"/>
        </w:rPr>
        <w:t>Lãnh đạo Công an phường;</w:t>
      </w:r>
    </w:p>
    <w:p w14:paraId="048A799B" w14:textId="1886354C" w:rsidR="009F1E07" w:rsidRPr="00EA59C9" w:rsidRDefault="009F1E07" w:rsidP="009F1E07">
      <w:pPr>
        <w:spacing w:before="120" w:after="120"/>
        <w:ind w:firstLine="709"/>
        <w:jc w:val="both"/>
        <w:rPr>
          <w:rFonts w:asciiTheme="majorHAnsi" w:hAnsiTheme="majorHAnsi" w:cstheme="majorHAnsi"/>
          <w:sz w:val="28"/>
          <w:szCs w:val="28"/>
        </w:rPr>
      </w:pPr>
      <w:r>
        <w:rPr>
          <w:rFonts w:asciiTheme="majorHAnsi" w:hAnsiTheme="majorHAnsi" w:cstheme="majorHAnsi"/>
          <w:sz w:val="28"/>
          <w:szCs w:val="28"/>
        </w:rPr>
        <w:t xml:space="preserve">- </w:t>
      </w:r>
      <w:r>
        <w:rPr>
          <w:rFonts w:asciiTheme="majorHAnsi" w:hAnsiTheme="majorHAnsi" w:cstheme="majorHAnsi"/>
          <w:sz w:val="28"/>
          <w:szCs w:val="28"/>
        </w:rPr>
        <w:t xml:space="preserve">Mời đại diện </w:t>
      </w:r>
      <w:r w:rsidRPr="00EA59C9">
        <w:rPr>
          <w:rFonts w:asciiTheme="majorHAnsi" w:hAnsiTheme="majorHAnsi" w:cstheme="majorHAnsi"/>
          <w:sz w:val="28"/>
          <w:szCs w:val="28"/>
        </w:rPr>
        <w:t>Cán bộ Công an phường</w:t>
      </w:r>
      <w:r>
        <w:rPr>
          <w:rFonts w:asciiTheme="majorHAnsi" w:hAnsiTheme="majorHAnsi" w:cstheme="majorHAnsi"/>
          <w:sz w:val="28"/>
          <w:szCs w:val="28"/>
        </w:rPr>
        <w:t>;</w:t>
      </w:r>
    </w:p>
    <w:p w14:paraId="0DA75441" w14:textId="6FB7602D" w:rsidR="00393193" w:rsidRPr="00EA59C9" w:rsidRDefault="009F1E07" w:rsidP="00EA59C9">
      <w:pPr>
        <w:spacing w:before="120" w:after="120"/>
        <w:ind w:firstLine="709"/>
        <w:jc w:val="both"/>
        <w:rPr>
          <w:rFonts w:asciiTheme="majorHAnsi" w:hAnsiTheme="majorHAnsi" w:cstheme="majorHAnsi"/>
          <w:sz w:val="28"/>
          <w:szCs w:val="28"/>
        </w:rPr>
      </w:pPr>
      <w:r>
        <w:rPr>
          <w:rFonts w:asciiTheme="majorHAnsi" w:hAnsiTheme="majorHAnsi" w:cstheme="majorHAnsi"/>
          <w:color w:val="000000" w:themeColor="text1"/>
          <w:sz w:val="28"/>
          <w:szCs w:val="28"/>
          <w:lang w:val="nl-NL"/>
        </w:rPr>
        <w:t xml:space="preserve">- </w:t>
      </w:r>
      <w:r w:rsidR="00E2671A" w:rsidRPr="00EA59C9">
        <w:rPr>
          <w:rFonts w:asciiTheme="majorHAnsi" w:hAnsiTheme="majorHAnsi" w:cstheme="majorHAnsi"/>
          <w:sz w:val="28"/>
          <w:szCs w:val="28"/>
        </w:rPr>
        <w:t>C</w:t>
      </w:r>
      <w:r w:rsidR="00393193" w:rsidRPr="00EA59C9">
        <w:rPr>
          <w:rFonts w:asciiTheme="majorHAnsi" w:hAnsiTheme="majorHAnsi" w:cstheme="majorHAnsi"/>
          <w:sz w:val="28"/>
          <w:szCs w:val="28"/>
        </w:rPr>
        <w:t>huyên viên phòng Kinh tế</w:t>
      </w:r>
      <w:r w:rsidR="001E40AD" w:rsidRPr="00EA59C9">
        <w:rPr>
          <w:rFonts w:asciiTheme="majorHAnsi" w:hAnsiTheme="majorHAnsi" w:cstheme="majorHAnsi"/>
          <w:sz w:val="28"/>
          <w:szCs w:val="28"/>
        </w:rPr>
        <w:t>, Hạ tầng và Đô thị;</w:t>
      </w:r>
    </w:p>
    <w:p w14:paraId="5E3E6887" w14:textId="3D57862E" w:rsidR="00492D72" w:rsidRPr="00EA59C9" w:rsidRDefault="009F1E07" w:rsidP="00EA59C9">
      <w:pPr>
        <w:spacing w:before="120" w:after="120"/>
        <w:ind w:firstLine="709"/>
        <w:jc w:val="both"/>
        <w:rPr>
          <w:rFonts w:asciiTheme="majorHAnsi" w:hAnsiTheme="majorHAnsi" w:cstheme="majorHAnsi"/>
          <w:sz w:val="28"/>
          <w:szCs w:val="28"/>
        </w:rPr>
      </w:pPr>
      <w:r>
        <w:rPr>
          <w:rFonts w:asciiTheme="majorHAnsi" w:hAnsiTheme="majorHAnsi" w:cstheme="majorHAnsi"/>
          <w:sz w:val="28"/>
          <w:szCs w:val="28"/>
        </w:rPr>
        <w:t xml:space="preserve">- </w:t>
      </w:r>
      <w:r w:rsidR="004C0822" w:rsidRPr="00EA59C9">
        <w:rPr>
          <w:rFonts w:asciiTheme="majorHAnsi" w:hAnsiTheme="majorHAnsi" w:cstheme="majorHAnsi"/>
          <w:spacing w:val="3"/>
          <w:sz w:val="28"/>
          <w:szCs w:val="28"/>
          <w:shd w:val="clear" w:color="auto" w:fill="FFFFFF"/>
        </w:rPr>
        <w:t xml:space="preserve">Tổ trưởng </w:t>
      </w:r>
      <w:r w:rsidR="00F80E78" w:rsidRPr="00EA59C9">
        <w:rPr>
          <w:rFonts w:asciiTheme="majorHAnsi" w:hAnsiTheme="majorHAnsi" w:cstheme="majorHAnsi"/>
          <w:spacing w:val="3"/>
          <w:sz w:val="28"/>
          <w:szCs w:val="28"/>
          <w:shd w:val="clear" w:color="auto" w:fill="FFFFFF"/>
        </w:rPr>
        <w:t xml:space="preserve">TDP </w:t>
      </w:r>
      <w:r w:rsidR="00F80E78" w:rsidRPr="00EA59C9">
        <w:rPr>
          <w:rFonts w:asciiTheme="majorHAnsi" w:hAnsiTheme="majorHAnsi" w:cstheme="majorHAnsi"/>
          <w:sz w:val="28"/>
          <w:szCs w:val="28"/>
        </w:rPr>
        <w:t>6</w:t>
      </w:r>
      <w:r w:rsidR="004C0822" w:rsidRPr="00EA59C9">
        <w:rPr>
          <w:rFonts w:asciiTheme="majorHAnsi" w:hAnsiTheme="majorHAnsi" w:cstheme="majorHAnsi"/>
          <w:sz w:val="28"/>
          <w:szCs w:val="28"/>
        </w:rPr>
        <w:t>, phường Nam Gia Nghĩa, tỉnh Lâm Đồng</w:t>
      </w:r>
      <w:r w:rsidR="00F80E78" w:rsidRPr="00EA59C9">
        <w:rPr>
          <w:rFonts w:asciiTheme="majorHAnsi" w:hAnsiTheme="majorHAnsi" w:cstheme="majorHAnsi"/>
          <w:sz w:val="28"/>
          <w:szCs w:val="28"/>
        </w:rPr>
        <w:t>.</w:t>
      </w:r>
    </w:p>
    <w:p w14:paraId="25C4E6CF" w14:textId="77777777" w:rsidR="00A52F4F" w:rsidRPr="00EA59C9" w:rsidRDefault="00A52F4F" w:rsidP="00EA59C9">
      <w:pPr>
        <w:shd w:val="clear" w:color="auto" w:fill="FFFFFF"/>
        <w:spacing w:before="120" w:after="120"/>
        <w:ind w:firstLine="709"/>
        <w:jc w:val="both"/>
        <w:rPr>
          <w:rFonts w:ascii="Times New Roman" w:hAnsi="Times New Roman"/>
          <w:sz w:val="28"/>
          <w:szCs w:val="28"/>
        </w:rPr>
      </w:pPr>
      <w:r w:rsidRPr="00EA59C9">
        <w:rPr>
          <w:rFonts w:ascii="Times New Roman" w:hAnsi="Times New Roman"/>
          <w:b/>
          <w:bCs/>
          <w:sz w:val="28"/>
          <w:szCs w:val="28"/>
        </w:rPr>
        <w:t>Điều 3. </w:t>
      </w:r>
      <w:r w:rsidRPr="00EA59C9">
        <w:rPr>
          <w:rFonts w:ascii="Times New Roman" w:hAnsi="Times New Roman"/>
          <w:sz w:val="28"/>
          <w:szCs w:val="28"/>
        </w:rPr>
        <w:t>Trách nhiệm của đoàn kiểm tra và quyền, nghĩa vụ của đối tượng được kiểm tra</w:t>
      </w:r>
    </w:p>
    <w:p w14:paraId="34190952" w14:textId="3BD77C22" w:rsidR="005A2989" w:rsidRPr="00EA59C9" w:rsidRDefault="002C6F57" w:rsidP="00EA59C9">
      <w:pPr>
        <w:spacing w:before="120" w:after="120"/>
        <w:ind w:firstLine="709"/>
        <w:jc w:val="both"/>
        <w:rPr>
          <w:rFonts w:ascii="Times New Roman" w:eastAsiaTheme="minorHAnsi" w:hAnsi="Times New Roman" w:cstheme="minorBidi"/>
          <w:kern w:val="2"/>
          <w:sz w:val="28"/>
          <w:szCs w:val="28"/>
          <w:lang w:val="vi-VN"/>
          <w14:ligatures w14:val="standardContextual"/>
        </w:rPr>
      </w:pPr>
      <w:r w:rsidRPr="00714716">
        <w:rPr>
          <w:rFonts w:asciiTheme="majorHAnsi" w:hAnsiTheme="majorHAnsi" w:cstheme="majorHAnsi"/>
          <w:b/>
          <w:bCs/>
          <w:sz w:val="28"/>
          <w:szCs w:val="28"/>
          <w:lang w:val="nl-NL"/>
        </w:rPr>
        <w:t>1.</w:t>
      </w:r>
      <w:r w:rsidR="00714716">
        <w:rPr>
          <w:rFonts w:asciiTheme="majorHAnsi" w:hAnsiTheme="majorHAnsi" w:cstheme="majorHAnsi"/>
          <w:b/>
          <w:bCs/>
          <w:sz w:val="28"/>
          <w:szCs w:val="28"/>
          <w:lang w:val="nl-NL"/>
        </w:rPr>
        <w:t xml:space="preserve"> </w:t>
      </w:r>
      <w:r w:rsidRPr="00EA59C9">
        <w:rPr>
          <w:rFonts w:asciiTheme="majorHAnsi" w:hAnsiTheme="majorHAnsi" w:cstheme="majorHAnsi"/>
          <w:sz w:val="28"/>
          <w:szCs w:val="28"/>
          <w:lang w:val="nl-NL"/>
        </w:rPr>
        <w:t xml:space="preserve">Đoàn </w:t>
      </w:r>
      <w:r w:rsidR="00B763D8" w:rsidRPr="00EA59C9">
        <w:rPr>
          <w:rFonts w:asciiTheme="majorHAnsi" w:hAnsiTheme="majorHAnsi" w:cstheme="majorHAnsi"/>
          <w:sz w:val="28"/>
          <w:szCs w:val="28"/>
          <w:lang w:val="nl-NL"/>
        </w:rPr>
        <w:t>k</w:t>
      </w:r>
      <w:r w:rsidR="00B763D8" w:rsidRPr="00EA59C9">
        <w:rPr>
          <w:rFonts w:ascii="Times New Roman" w:hAnsi="Times New Roman"/>
          <w:sz w:val="28"/>
          <w:szCs w:val="28"/>
          <w:lang w:val="nl-NL"/>
        </w:rPr>
        <w:t xml:space="preserve">iểm tra có nhiệm vụ kiểm tra việc chấp hành pháp luật về tài nguyên nước đối với công trình khai thác nước dưới đất của </w:t>
      </w:r>
      <w:r w:rsidR="00B763D8" w:rsidRPr="00EA59C9">
        <w:rPr>
          <w:rStyle w:val="Strong"/>
          <w:rFonts w:ascii="Times New Roman" w:eastAsiaTheme="majorEastAsia" w:hAnsi="Times New Roman"/>
          <w:b w:val="0"/>
          <w:sz w:val="28"/>
          <w:szCs w:val="28"/>
          <w:lang w:val="nl-NL"/>
        </w:rPr>
        <w:t>Trại chăn nuôi heo Vũ Sơn Tùng</w:t>
      </w:r>
      <w:r w:rsidR="00CE0960" w:rsidRPr="00EA59C9">
        <w:rPr>
          <w:rFonts w:ascii="Times New Roman" w:eastAsiaTheme="minorHAnsi" w:hAnsi="Times New Roman" w:cstheme="minorBidi"/>
          <w:kern w:val="2"/>
          <w:sz w:val="28"/>
          <w:szCs w:val="28"/>
          <w:lang w:val="vi-VN"/>
          <w14:ligatures w14:val="standardContextual"/>
        </w:rPr>
        <w:t>, tập trung các nội dung sau</w:t>
      </w:r>
      <w:r w:rsidR="00C75A6D" w:rsidRPr="00EA59C9">
        <w:rPr>
          <w:rFonts w:ascii="Times New Roman" w:eastAsiaTheme="minorHAnsi" w:hAnsi="Times New Roman" w:cstheme="minorBidi"/>
          <w:kern w:val="2"/>
          <w:sz w:val="28"/>
          <w:szCs w:val="28"/>
          <w:lang w:val="vi-VN"/>
          <w14:ligatures w14:val="standardContextual"/>
        </w:rPr>
        <w:t>:</w:t>
      </w:r>
    </w:p>
    <w:p w14:paraId="75AEAD55" w14:textId="1AD6CB8D" w:rsidR="00C75A6D" w:rsidRPr="00EA59C9" w:rsidRDefault="00CE0960" w:rsidP="00EA59C9">
      <w:pPr>
        <w:spacing w:before="120" w:after="120"/>
        <w:ind w:firstLine="720"/>
        <w:jc w:val="both"/>
        <w:rPr>
          <w:rFonts w:ascii="Times New Roman" w:eastAsiaTheme="minorHAnsi" w:hAnsi="Times New Roman" w:cstheme="minorBidi"/>
          <w:bCs/>
          <w:kern w:val="2"/>
          <w:sz w:val="28"/>
          <w:szCs w:val="28"/>
          <w:lang w:val="vi-VN"/>
          <w14:ligatures w14:val="standardContextual"/>
        </w:rPr>
      </w:pPr>
      <w:r w:rsidRPr="00EA59C9">
        <w:rPr>
          <w:rFonts w:ascii="Times New Roman" w:eastAsiaTheme="minorHAnsi" w:hAnsi="Times New Roman" w:cstheme="minorBidi"/>
          <w:bCs/>
          <w:kern w:val="2"/>
          <w:sz w:val="28"/>
          <w:szCs w:val="28"/>
          <w:lang w:val="vi-VN"/>
          <w14:ligatures w14:val="standardContextual"/>
        </w:rPr>
        <w:t>-</w:t>
      </w:r>
      <w:r w:rsidR="00C75A6D" w:rsidRPr="00EA59C9">
        <w:rPr>
          <w:rFonts w:ascii="Times New Roman" w:eastAsiaTheme="minorHAnsi" w:hAnsi="Times New Roman" w:cstheme="minorBidi"/>
          <w:bCs/>
          <w:kern w:val="2"/>
          <w:sz w:val="28"/>
          <w:szCs w:val="28"/>
          <w:lang w:val="vi-VN"/>
          <w14:ligatures w14:val="standardContextual"/>
        </w:rPr>
        <w:t xml:space="preserve"> </w:t>
      </w:r>
      <w:r w:rsidRPr="00EA59C9">
        <w:rPr>
          <w:rFonts w:ascii="Times New Roman" w:eastAsiaTheme="minorHAnsi" w:hAnsi="Times New Roman" w:cstheme="minorBidi"/>
          <w:bCs/>
          <w:kern w:val="2"/>
          <w:sz w:val="28"/>
          <w:szCs w:val="28"/>
          <w:lang w:val="vi-VN"/>
          <w14:ligatures w14:val="standardContextual"/>
        </w:rPr>
        <w:t xml:space="preserve">Kiểm tra hồ sơ pháp lý liên quan đến hoạt động khai thác nước dưới đất; </w:t>
      </w:r>
      <w:r w:rsidR="002C6F57" w:rsidRPr="00EA59C9">
        <w:rPr>
          <w:rFonts w:ascii="Times New Roman" w:eastAsiaTheme="minorHAnsi" w:hAnsi="Times New Roman" w:cstheme="minorBidi"/>
          <w:bCs/>
          <w:kern w:val="2"/>
          <w:sz w:val="28"/>
          <w:szCs w:val="28"/>
          <w:lang w:val="vi-VN"/>
          <w14:ligatures w14:val="standardContextual"/>
        </w:rPr>
        <w:t xml:space="preserve">xác định </w:t>
      </w:r>
      <w:r w:rsidRPr="00EA59C9">
        <w:rPr>
          <w:rFonts w:ascii="Times New Roman" w:eastAsiaTheme="minorHAnsi" w:hAnsi="Times New Roman" w:cstheme="minorBidi"/>
          <w:bCs/>
          <w:kern w:val="2"/>
          <w:sz w:val="28"/>
          <w:szCs w:val="28"/>
          <w:lang w:val="vi-VN"/>
          <w14:ligatures w14:val="standardContextual"/>
        </w:rPr>
        <w:t>tình trạng giấy phép khai thác tài nguyên nước đã được cấp</w:t>
      </w:r>
      <w:r w:rsidR="00C75A6D" w:rsidRPr="00EA59C9">
        <w:rPr>
          <w:rFonts w:ascii="Times New Roman" w:eastAsiaTheme="minorHAnsi" w:hAnsi="Times New Roman" w:cstheme="minorBidi"/>
          <w:bCs/>
          <w:kern w:val="2"/>
          <w:sz w:val="28"/>
          <w:szCs w:val="28"/>
          <w:lang w:val="vi-VN"/>
          <w14:ligatures w14:val="standardContextual"/>
        </w:rPr>
        <w:t>.</w:t>
      </w:r>
    </w:p>
    <w:p w14:paraId="51F55136" w14:textId="545853D7" w:rsidR="00CE0960" w:rsidRPr="00EA59C9" w:rsidRDefault="00CE0960" w:rsidP="00EA59C9">
      <w:pPr>
        <w:spacing w:before="120" w:after="120"/>
        <w:ind w:firstLine="720"/>
        <w:jc w:val="both"/>
        <w:rPr>
          <w:rFonts w:ascii="Times New Roman" w:hAnsi="Times New Roman"/>
          <w:sz w:val="28"/>
          <w:szCs w:val="28"/>
          <w:lang w:val="vi-VN"/>
        </w:rPr>
      </w:pPr>
      <w:r w:rsidRPr="00EA59C9">
        <w:rPr>
          <w:rFonts w:ascii="Times New Roman" w:hAnsi="Times New Roman"/>
          <w:sz w:val="28"/>
          <w:szCs w:val="28"/>
          <w:lang w:val="vi-VN"/>
        </w:rPr>
        <w:t>-</w:t>
      </w:r>
      <w:r w:rsidR="00C75A6D" w:rsidRPr="00EA59C9">
        <w:rPr>
          <w:rFonts w:ascii="Times New Roman" w:hAnsi="Times New Roman"/>
          <w:sz w:val="28"/>
          <w:szCs w:val="28"/>
          <w:lang w:val="vi-VN"/>
        </w:rPr>
        <w:t xml:space="preserve"> Chấp hành các quy định ghi trong nội dung giấy phép</w:t>
      </w:r>
      <w:r w:rsidR="00E424B3" w:rsidRPr="00EA59C9">
        <w:rPr>
          <w:rFonts w:ascii="Times New Roman" w:hAnsi="Times New Roman"/>
          <w:sz w:val="28"/>
          <w:szCs w:val="28"/>
          <w:lang w:val="vi-VN"/>
        </w:rPr>
        <w:t xml:space="preserve"> (nếu có)</w:t>
      </w:r>
      <w:r w:rsidR="00C75A6D" w:rsidRPr="00EA59C9">
        <w:rPr>
          <w:rFonts w:ascii="Times New Roman" w:hAnsi="Times New Roman"/>
          <w:sz w:val="28"/>
          <w:szCs w:val="28"/>
          <w:lang w:val="vi-VN"/>
        </w:rPr>
        <w:t xml:space="preserve"> và các quy định pháp luật khác có liên quan.</w:t>
      </w:r>
    </w:p>
    <w:p w14:paraId="620CB244" w14:textId="3B475D6A" w:rsidR="009373D7" w:rsidRPr="00EA59C9" w:rsidRDefault="00B763D8" w:rsidP="00EA59C9">
      <w:pPr>
        <w:spacing w:before="120" w:after="120"/>
        <w:ind w:firstLine="709"/>
        <w:jc w:val="both"/>
        <w:rPr>
          <w:rFonts w:asciiTheme="majorHAnsi" w:hAnsiTheme="majorHAnsi" w:cstheme="majorHAnsi"/>
          <w:sz w:val="28"/>
          <w:szCs w:val="28"/>
          <w:lang w:val="nl-NL"/>
        </w:rPr>
      </w:pPr>
      <w:r w:rsidRPr="00714716">
        <w:rPr>
          <w:rFonts w:asciiTheme="majorHAnsi" w:hAnsiTheme="majorHAnsi" w:cstheme="majorHAnsi"/>
          <w:b/>
          <w:bCs/>
          <w:sz w:val="28"/>
          <w:szCs w:val="28"/>
          <w:lang w:val="nl-NL"/>
        </w:rPr>
        <w:t>2.</w:t>
      </w:r>
      <w:r w:rsidR="00714716">
        <w:rPr>
          <w:rFonts w:asciiTheme="majorHAnsi" w:hAnsiTheme="majorHAnsi" w:cstheme="majorHAnsi"/>
          <w:sz w:val="28"/>
          <w:szCs w:val="28"/>
          <w:lang w:val="nl-NL"/>
        </w:rPr>
        <w:t xml:space="preserve"> </w:t>
      </w:r>
      <w:r w:rsidR="009373D7" w:rsidRPr="00EA59C9">
        <w:rPr>
          <w:rFonts w:asciiTheme="majorHAnsi" w:hAnsiTheme="majorHAnsi" w:cstheme="majorHAnsi"/>
          <w:sz w:val="28"/>
          <w:szCs w:val="28"/>
          <w:lang w:val="nl-NL"/>
        </w:rPr>
        <w:t xml:space="preserve">Đoàn kiểm tra được thực hiện các quyền theo quy định của pháp luật, khi phát hiện vi phạm thì xử lý theo thẩm quyền; </w:t>
      </w:r>
      <w:r w:rsidR="00EA59C9" w:rsidRPr="00EA59C9">
        <w:rPr>
          <w:rFonts w:ascii="Times New Roman" w:hAnsi="Times New Roman"/>
          <w:sz w:val="28"/>
          <w:szCs w:val="28"/>
          <w:lang w:val="vi-VN"/>
        </w:rPr>
        <w:t>trường hợp vượt thẩm quyền thì báo cáo, chuyển hồ sơ đến cơ quan, người có thẩm quyền xử lý theo quy định</w:t>
      </w:r>
    </w:p>
    <w:p w14:paraId="32D08E0D" w14:textId="1ABB1F9A" w:rsidR="00AF49DB" w:rsidRPr="00EA59C9" w:rsidRDefault="00EA59C9" w:rsidP="00EA59C9">
      <w:pPr>
        <w:spacing w:before="120" w:after="120"/>
        <w:ind w:firstLine="709"/>
        <w:jc w:val="both"/>
        <w:rPr>
          <w:rFonts w:asciiTheme="majorHAnsi" w:hAnsiTheme="majorHAnsi" w:cstheme="majorHAnsi"/>
          <w:sz w:val="28"/>
          <w:szCs w:val="28"/>
        </w:rPr>
      </w:pPr>
      <w:r w:rsidRPr="00714716">
        <w:rPr>
          <w:rFonts w:asciiTheme="majorHAnsi" w:hAnsiTheme="majorHAnsi" w:cstheme="majorHAnsi"/>
          <w:b/>
          <w:bCs/>
          <w:sz w:val="28"/>
          <w:szCs w:val="28"/>
          <w:lang w:val="nl-NL"/>
        </w:rPr>
        <w:lastRenderedPageBreak/>
        <w:t>3.</w:t>
      </w:r>
      <w:r w:rsidRPr="00EA59C9">
        <w:rPr>
          <w:rFonts w:asciiTheme="majorHAnsi" w:hAnsiTheme="majorHAnsi" w:cstheme="majorHAnsi"/>
          <w:sz w:val="28"/>
          <w:szCs w:val="28"/>
          <w:lang w:val="nl-NL"/>
        </w:rPr>
        <w:t xml:space="preserve"> </w:t>
      </w:r>
      <w:r w:rsidR="00AF49DB" w:rsidRPr="00EA59C9">
        <w:rPr>
          <w:rFonts w:asciiTheme="majorHAnsi" w:hAnsiTheme="majorHAnsi" w:cstheme="majorHAnsi"/>
          <w:sz w:val="28"/>
          <w:szCs w:val="28"/>
          <w:lang w:val="vi-VN"/>
        </w:rPr>
        <w:t>Đoàn kiểm tra tự giải thể sau khi hoàn thành nhiệm vụ.</w:t>
      </w:r>
    </w:p>
    <w:p w14:paraId="17B81B82" w14:textId="2310627C" w:rsidR="00EA59C9" w:rsidRPr="00EA59C9" w:rsidRDefault="00EA59C9" w:rsidP="00EA59C9">
      <w:pPr>
        <w:spacing w:before="120" w:after="120"/>
        <w:ind w:firstLine="709"/>
        <w:jc w:val="both"/>
        <w:rPr>
          <w:rFonts w:asciiTheme="majorHAnsi" w:hAnsiTheme="majorHAnsi" w:cstheme="majorHAnsi"/>
          <w:sz w:val="28"/>
          <w:szCs w:val="28"/>
        </w:rPr>
      </w:pPr>
      <w:r w:rsidRPr="00714716">
        <w:rPr>
          <w:rFonts w:asciiTheme="majorHAnsi" w:hAnsiTheme="majorHAnsi" w:cstheme="majorHAnsi"/>
          <w:b/>
          <w:bCs/>
          <w:sz w:val="28"/>
          <w:szCs w:val="28"/>
        </w:rPr>
        <w:t>4.</w:t>
      </w:r>
      <w:r w:rsidRPr="00EA59C9">
        <w:rPr>
          <w:rFonts w:asciiTheme="majorHAnsi" w:hAnsiTheme="majorHAnsi" w:cstheme="majorHAnsi"/>
          <w:sz w:val="28"/>
          <w:szCs w:val="28"/>
        </w:rPr>
        <w:t xml:space="preserve"> </w:t>
      </w:r>
      <w:r w:rsidRPr="00EA59C9">
        <w:rPr>
          <w:rFonts w:ascii="Times New Roman" w:hAnsi="Times New Roman"/>
          <w:sz w:val="28"/>
          <w:szCs w:val="28"/>
        </w:rPr>
        <w:t>Đối tượng được kiểm tra có quyền giải trình, cung cấp tài liệu, ý kiến và thực hiện các quyền khác theo quy định của pháp luật; có nghĩa vụ chấp hành Quyết định kiểm tra, cung cấp đầy đủ, kịp thời, trung thực hồ sơ, tài liệu, thông tin, số liệu liên quan đến nội dung kiểm tra; chịu trách nhiệm trước pháp luật về nội dung đã cung cấp và chấp hành các yêu cầu, quyết định xử lý hợp pháp của cơ quan, người có thẩm quyền.</w:t>
      </w:r>
    </w:p>
    <w:p w14:paraId="03262F54" w14:textId="469EE8BE" w:rsidR="00AF49DB" w:rsidRPr="00EA59C9" w:rsidRDefault="00AF49DB" w:rsidP="00EA59C9">
      <w:pPr>
        <w:spacing w:before="120" w:after="120"/>
        <w:ind w:firstLine="709"/>
        <w:jc w:val="both"/>
        <w:rPr>
          <w:rFonts w:asciiTheme="majorHAnsi" w:hAnsiTheme="majorHAnsi" w:cstheme="majorHAnsi"/>
          <w:sz w:val="28"/>
          <w:szCs w:val="28"/>
          <w:lang w:val="vi-VN"/>
        </w:rPr>
      </w:pPr>
      <w:r w:rsidRPr="00EA59C9">
        <w:rPr>
          <w:rFonts w:asciiTheme="majorHAnsi" w:hAnsiTheme="majorHAnsi" w:cstheme="majorHAnsi"/>
          <w:b/>
          <w:bCs/>
          <w:sz w:val="28"/>
          <w:szCs w:val="28"/>
          <w:lang w:val="vi-VN"/>
        </w:rPr>
        <w:t xml:space="preserve">Điều </w:t>
      </w:r>
      <w:r w:rsidR="00E424B3" w:rsidRPr="00EA59C9">
        <w:rPr>
          <w:rFonts w:asciiTheme="majorHAnsi" w:hAnsiTheme="majorHAnsi" w:cstheme="majorHAnsi"/>
          <w:b/>
          <w:bCs/>
          <w:sz w:val="28"/>
          <w:szCs w:val="28"/>
          <w:lang w:val="nl-NL"/>
        </w:rPr>
        <w:t>4.</w:t>
      </w:r>
      <w:r w:rsidR="00EA59C9" w:rsidRPr="00EA59C9">
        <w:rPr>
          <w:rFonts w:asciiTheme="majorHAnsi" w:hAnsiTheme="majorHAnsi" w:cstheme="majorHAnsi"/>
          <w:b/>
          <w:bCs/>
          <w:sz w:val="28"/>
          <w:szCs w:val="28"/>
          <w:lang w:val="nl-NL"/>
        </w:rPr>
        <w:t xml:space="preserve"> </w:t>
      </w:r>
      <w:r w:rsidR="00355C07" w:rsidRPr="00EA59C9">
        <w:rPr>
          <w:rFonts w:asciiTheme="majorHAnsi" w:hAnsiTheme="majorHAnsi" w:cstheme="majorHAnsi"/>
          <w:sz w:val="28"/>
          <w:szCs w:val="28"/>
          <w:lang w:val="vi-VN"/>
        </w:rPr>
        <w:t>Quyết định này có hiệu lực kể từ ngày ký.</w:t>
      </w:r>
    </w:p>
    <w:p w14:paraId="17FA1D55" w14:textId="6B2B44BA" w:rsidR="00355C07" w:rsidRPr="00EA59C9" w:rsidRDefault="008C64A7" w:rsidP="00EA59C9">
      <w:pPr>
        <w:spacing w:before="120" w:after="120"/>
        <w:ind w:firstLine="709"/>
        <w:jc w:val="both"/>
        <w:rPr>
          <w:rFonts w:asciiTheme="majorHAnsi" w:hAnsiTheme="majorHAnsi" w:cstheme="majorHAnsi"/>
          <w:sz w:val="28"/>
          <w:szCs w:val="28"/>
          <w:lang w:val="vi-VN"/>
        </w:rPr>
      </w:pPr>
      <w:r w:rsidRPr="00EA59C9">
        <w:rPr>
          <w:rFonts w:asciiTheme="majorHAnsi" w:hAnsiTheme="majorHAnsi" w:cstheme="majorHAnsi"/>
          <w:sz w:val="28"/>
          <w:szCs w:val="28"/>
          <w:lang w:val="vi-VN"/>
        </w:rPr>
        <w:t xml:space="preserve">Chánh </w:t>
      </w:r>
      <w:r w:rsidR="003E432E" w:rsidRPr="00EA59C9">
        <w:rPr>
          <w:rFonts w:asciiTheme="majorHAnsi" w:hAnsiTheme="majorHAnsi" w:cstheme="majorHAnsi"/>
          <w:sz w:val="28"/>
          <w:szCs w:val="28"/>
          <w:lang w:val="vi-VN"/>
        </w:rPr>
        <w:t>Văn phòng HĐND</w:t>
      </w:r>
      <w:r w:rsidR="00217A38">
        <w:rPr>
          <w:rFonts w:asciiTheme="majorHAnsi" w:hAnsiTheme="majorHAnsi" w:cstheme="majorHAnsi"/>
          <w:sz w:val="28"/>
          <w:szCs w:val="28"/>
        </w:rPr>
        <w:t xml:space="preserve"> và </w:t>
      </w:r>
      <w:r w:rsidR="00355C07" w:rsidRPr="00EA59C9">
        <w:rPr>
          <w:rFonts w:asciiTheme="majorHAnsi" w:hAnsiTheme="majorHAnsi" w:cstheme="majorHAnsi"/>
          <w:sz w:val="28"/>
          <w:szCs w:val="28"/>
          <w:lang w:val="vi-VN"/>
        </w:rPr>
        <w:t>UBND phường</w:t>
      </w:r>
      <w:r w:rsidR="00F67E54">
        <w:rPr>
          <w:rFonts w:asciiTheme="majorHAnsi" w:hAnsiTheme="majorHAnsi" w:cstheme="majorHAnsi"/>
          <w:sz w:val="28"/>
          <w:szCs w:val="28"/>
        </w:rPr>
        <w:t>;</w:t>
      </w:r>
      <w:r w:rsidR="00355C07" w:rsidRPr="00EA59C9">
        <w:rPr>
          <w:rFonts w:asciiTheme="majorHAnsi" w:hAnsiTheme="majorHAnsi" w:cstheme="majorHAnsi"/>
          <w:sz w:val="28"/>
          <w:szCs w:val="28"/>
          <w:lang w:val="vi-VN"/>
        </w:rPr>
        <w:t xml:space="preserve"> </w:t>
      </w:r>
      <w:r w:rsidR="00884BBE" w:rsidRPr="00EA59C9">
        <w:rPr>
          <w:rFonts w:asciiTheme="majorHAnsi" w:hAnsiTheme="majorHAnsi" w:cstheme="majorHAnsi"/>
          <w:sz w:val="28"/>
          <w:szCs w:val="28"/>
          <w:lang w:val="vi-VN"/>
        </w:rPr>
        <w:t xml:space="preserve">Thủ trưởng các phòng, đơn vị có tên tại Điều </w:t>
      </w:r>
      <w:r w:rsidR="00EA59C9" w:rsidRPr="00EA59C9">
        <w:rPr>
          <w:rFonts w:asciiTheme="majorHAnsi" w:hAnsiTheme="majorHAnsi" w:cstheme="majorHAnsi"/>
          <w:sz w:val="28"/>
          <w:szCs w:val="28"/>
          <w:lang w:val="vi-VN"/>
        </w:rPr>
        <w:t>2</w:t>
      </w:r>
      <w:r w:rsidR="00884BBE" w:rsidRPr="00EA59C9">
        <w:rPr>
          <w:rFonts w:asciiTheme="majorHAnsi" w:hAnsiTheme="majorHAnsi" w:cstheme="majorHAnsi"/>
          <w:sz w:val="28"/>
          <w:szCs w:val="28"/>
          <w:lang w:val="vi-VN"/>
        </w:rPr>
        <w:t xml:space="preserve"> và</w:t>
      </w:r>
      <w:r w:rsidR="00355C07" w:rsidRPr="00EA59C9">
        <w:rPr>
          <w:rFonts w:asciiTheme="majorHAnsi" w:hAnsiTheme="majorHAnsi" w:cstheme="majorHAnsi"/>
          <w:sz w:val="28"/>
          <w:szCs w:val="28"/>
          <w:lang w:val="vi-VN"/>
        </w:rPr>
        <w:t xml:space="preserve"> các </w:t>
      </w:r>
      <w:r w:rsidR="00445109" w:rsidRPr="00EA59C9">
        <w:rPr>
          <w:rFonts w:asciiTheme="majorHAnsi" w:hAnsiTheme="majorHAnsi" w:cstheme="majorHAnsi"/>
          <w:sz w:val="28"/>
          <w:szCs w:val="28"/>
          <w:lang w:val="vi-VN"/>
        </w:rPr>
        <w:t>tổ chức, cá nhân</w:t>
      </w:r>
      <w:r w:rsidR="00355C07" w:rsidRPr="00EA59C9">
        <w:rPr>
          <w:rFonts w:asciiTheme="majorHAnsi" w:hAnsiTheme="majorHAnsi" w:cstheme="majorHAnsi"/>
          <w:sz w:val="28"/>
          <w:szCs w:val="28"/>
          <w:lang w:val="vi-VN"/>
        </w:rPr>
        <w:t xml:space="preserve"> </w:t>
      </w:r>
      <w:r w:rsidR="00445109" w:rsidRPr="00EA59C9">
        <w:rPr>
          <w:rFonts w:asciiTheme="majorHAnsi" w:hAnsiTheme="majorHAnsi" w:cstheme="majorHAnsi"/>
          <w:sz w:val="28"/>
          <w:szCs w:val="28"/>
          <w:lang w:val="vi-VN"/>
        </w:rPr>
        <w:t>được kiểm tra</w:t>
      </w:r>
      <w:r w:rsidR="00BF6FC9" w:rsidRPr="00EA59C9">
        <w:rPr>
          <w:rFonts w:asciiTheme="majorHAnsi" w:hAnsiTheme="majorHAnsi" w:cstheme="majorHAnsi"/>
          <w:sz w:val="28"/>
          <w:szCs w:val="28"/>
          <w:lang w:val="vi-VN"/>
        </w:rPr>
        <w:t xml:space="preserve"> </w:t>
      </w:r>
      <w:r w:rsidR="00355C07" w:rsidRPr="00EA59C9">
        <w:rPr>
          <w:rFonts w:asciiTheme="majorHAnsi" w:hAnsiTheme="majorHAnsi" w:cstheme="majorHAnsi"/>
          <w:sz w:val="28"/>
          <w:szCs w:val="28"/>
          <w:lang w:val="vi-VN"/>
        </w:rPr>
        <w:t>chịu trách nhiệm thi hành Quyết định này./.</w:t>
      </w:r>
    </w:p>
    <w:tbl>
      <w:tblPr>
        <w:tblW w:w="9065" w:type="dxa"/>
        <w:tblInd w:w="108" w:type="dxa"/>
        <w:tblLook w:val="04A0" w:firstRow="1" w:lastRow="0" w:firstColumn="1" w:lastColumn="0" w:noHBand="0" w:noVBand="1"/>
      </w:tblPr>
      <w:tblGrid>
        <w:gridCol w:w="4562"/>
        <w:gridCol w:w="4503"/>
      </w:tblGrid>
      <w:tr w:rsidR="00355C07" w:rsidRPr="00E27589" w14:paraId="4D41C9B2" w14:textId="77777777" w:rsidTr="00355C07">
        <w:trPr>
          <w:trHeight w:val="2503"/>
        </w:trPr>
        <w:tc>
          <w:tcPr>
            <w:tcW w:w="4562" w:type="dxa"/>
          </w:tcPr>
          <w:p w14:paraId="7C969381" w14:textId="4EBD25DC" w:rsidR="00355C07" w:rsidRPr="00E0214D" w:rsidRDefault="00355C07" w:rsidP="003619FE">
            <w:pPr>
              <w:spacing w:before="120"/>
              <w:ind w:right="43" w:hanging="108"/>
              <w:jc w:val="both"/>
              <w:rPr>
                <w:rFonts w:asciiTheme="majorHAnsi" w:hAnsiTheme="majorHAnsi" w:cstheme="majorHAnsi"/>
                <w:b/>
                <w:bCs/>
                <w:i/>
                <w:iCs/>
                <w:lang w:val="vi-VN"/>
              </w:rPr>
            </w:pPr>
            <w:r w:rsidRPr="00E0214D">
              <w:rPr>
                <w:rFonts w:asciiTheme="majorHAnsi" w:hAnsiTheme="majorHAnsi" w:cstheme="majorHAnsi"/>
                <w:b/>
                <w:bCs/>
                <w:i/>
                <w:iCs/>
                <w:lang w:val="vi-VN"/>
              </w:rPr>
              <w:t>Nơi nhận:</w:t>
            </w:r>
          </w:p>
          <w:p w14:paraId="37A5B2C6" w14:textId="51510546" w:rsidR="00355C07" w:rsidRPr="00E0214D" w:rsidRDefault="00355C07" w:rsidP="003619FE">
            <w:pPr>
              <w:ind w:right="43" w:hanging="108"/>
              <w:jc w:val="both"/>
              <w:rPr>
                <w:rFonts w:asciiTheme="majorHAnsi" w:hAnsiTheme="majorHAnsi" w:cstheme="majorHAnsi"/>
                <w:sz w:val="22"/>
                <w:szCs w:val="22"/>
                <w:lang w:val="vi-VN"/>
              </w:rPr>
            </w:pPr>
            <w:r w:rsidRPr="00E0214D">
              <w:rPr>
                <w:rFonts w:asciiTheme="majorHAnsi" w:hAnsiTheme="majorHAnsi" w:cstheme="majorHAnsi"/>
                <w:lang w:val="vi-VN"/>
              </w:rPr>
              <w:t xml:space="preserve">- </w:t>
            </w:r>
            <w:r w:rsidRPr="00E0214D">
              <w:rPr>
                <w:rFonts w:asciiTheme="majorHAnsi" w:hAnsiTheme="majorHAnsi" w:cstheme="majorHAnsi"/>
                <w:sz w:val="22"/>
                <w:szCs w:val="22"/>
                <w:lang w:val="vi-VN"/>
              </w:rPr>
              <w:t xml:space="preserve">Như </w:t>
            </w:r>
            <w:r w:rsidR="00F16373">
              <w:rPr>
                <w:rFonts w:asciiTheme="majorHAnsi" w:hAnsiTheme="majorHAnsi" w:cstheme="majorHAnsi"/>
                <w:sz w:val="22"/>
                <w:szCs w:val="22"/>
              </w:rPr>
              <w:t>Đ</w:t>
            </w:r>
            <w:r w:rsidRPr="00E0214D">
              <w:rPr>
                <w:rFonts w:asciiTheme="majorHAnsi" w:hAnsiTheme="majorHAnsi" w:cstheme="majorHAnsi"/>
                <w:sz w:val="22"/>
                <w:szCs w:val="22"/>
                <w:lang w:val="vi-VN"/>
              </w:rPr>
              <w:t xml:space="preserve">iều </w:t>
            </w:r>
            <w:r w:rsidR="00430C4B" w:rsidRPr="00A72946">
              <w:rPr>
                <w:rFonts w:asciiTheme="majorHAnsi" w:hAnsiTheme="majorHAnsi" w:cstheme="majorHAnsi"/>
                <w:sz w:val="22"/>
                <w:szCs w:val="22"/>
                <w:lang w:val="vi-VN"/>
              </w:rPr>
              <w:t>4</w:t>
            </w:r>
            <w:r w:rsidRPr="00E0214D">
              <w:rPr>
                <w:rFonts w:asciiTheme="majorHAnsi" w:hAnsiTheme="majorHAnsi" w:cstheme="majorHAnsi"/>
                <w:sz w:val="22"/>
                <w:szCs w:val="22"/>
                <w:lang w:val="vi-VN"/>
              </w:rPr>
              <w:t>;</w:t>
            </w:r>
          </w:p>
          <w:p w14:paraId="2D576DC4" w14:textId="77777777" w:rsidR="00355C07" w:rsidRPr="001E40AD" w:rsidRDefault="00355C07" w:rsidP="003619FE">
            <w:pPr>
              <w:ind w:hanging="108"/>
              <w:rPr>
                <w:rFonts w:asciiTheme="majorHAnsi" w:hAnsiTheme="majorHAnsi" w:cstheme="majorHAnsi"/>
                <w:sz w:val="22"/>
                <w:szCs w:val="22"/>
                <w:lang w:val="vi-VN"/>
              </w:rPr>
            </w:pPr>
            <w:r w:rsidRPr="001E40AD">
              <w:rPr>
                <w:rFonts w:asciiTheme="majorHAnsi" w:hAnsiTheme="majorHAnsi" w:cstheme="majorHAnsi"/>
                <w:sz w:val="22"/>
                <w:szCs w:val="22"/>
                <w:lang w:val="vi-VN"/>
              </w:rPr>
              <w:t>- CT, các PCT UBND phường;</w:t>
            </w:r>
          </w:p>
          <w:p w14:paraId="0E1ACF7F" w14:textId="2ADCB48B" w:rsidR="00355C07" w:rsidRDefault="00355C07" w:rsidP="003619FE">
            <w:pPr>
              <w:ind w:hanging="108"/>
              <w:rPr>
                <w:rFonts w:asciiTheme="majorHAnsi" w:hAnsiTheme="majorHAnsi" w:cstheme="majorHAnsi"/>
                <w:sz w:val="22"/>
                <w:szCs w:val="22"/>
              </w:rPr>
            </w:pPr>
            <w:r w:rsidRPr="00825950">
              <w:rPr>
                <w:rFonts w:asciiTheme="majorHAnsi" w:hAnsiTheme="majorHAnsi" w:cstheme="majorHAnsi"/>
                <w:sz w:val="22"/>
                <w:szCs w:val="22"/>
              </w:rPr>
              <w:t xml:space="preserve">- </w:t>
            </w:r>
            <w:r w:rsidR="001E40AD">
              <w:rPr>
                <w:rFonts w:asciiTheme="majorHAnsi" w:hAnsiTheme="majorHAnsi" w:cstheme="majorHAnsi"/>
                <w:sz w:val="22"/>
                <w:szCs w:val="22"/>
              </w:rPr>
              <w:t xml:space="preserve">Trang TTĐT phường </w:t>
            </w:r>
            <w:r w:rsidR="001E40AD" w:rsidRPr="00CE4EA7">
              <w:rPr>
                <w:rFonts w:asciiTheme="majorHAnsi" w:hAnsiTheme="majorHAnsi" w:cstheme="majorHAnsi"/>
                <w:i/>
                <w:sz w:val="22"/>
                <w:szCs w:val="22"/>
              </w:rPr>
              <w:t>(đăng tin)</w:t>
            </w:r>
            <w:r w:rsidRPr="00825950">
              <w:rPr>
                <w:rFonts w:asciiTheme="majorHAnsi" w:hAnsiTheme="majorHAnsi" w:cstheme="majorHAnsi"/>
                <w:sz w:val="22"/>
                <w:szCs w:val="22"/>
              </w:rPr>
              <w:t>;</w:t>
            </w:r>
          </w:p>
          <w:p w14:paraId="35970611" w14:textId="64296014" w:rsidR="00355C07" w:rsidRPr="006D5FDC" w:rsidRDefault="00355C07" w:rsidP="001E40AD">
            <w:pPr>
              <w:ind w:hanging="108"/>
              <w:rPr>
                <w:rFonts w:asciiTheme="majorHAnsi" w:hAnsiTheme="majorHAnsi" w:cstheme="majorHAnsi"/>
              </w:rPr>
            </w:pPr>
            <w:r w:rsidRPr="00825950">
              <w:rPr>
                <w:rFonts w:asciiTheme="majorHAnsi" w:hAnsiTheme="majorHAnsi" w:cstheme="majorHAnsi"/>
                <w:sz w:val="22"/>
                <w:szCs w:val="22"/>
              </w:rPr>
              <w:t xml:space="preserve">- Lưu: VT, </w:t>
            </w:r>
            <w:r w:rsidR="001E40AD">
              <w:rPr>
                <w:rFonts w:asciiTheme="majorHAnsi" w:hAnsiTheme="majorHAnsi" w:cstheme="majorHAnsi"/>
                <w:sz w:val="22"/>
                <w:szCs w:val="22"/>
              </w:rPr>
              <w:t>KTHT</w:t>
            </w:r>
            <w:r w:rsidR="00430C4B">
              <w:rPr>
                <w:rFonts w:asciiTheme="majorHAnsi" w:hAnsiTheme="majorHAnsi" w:cstheme="majorHAnsi"/>
                <w:sz w:val="22"/>
                <w:szCs w:val="22"/>
              </w:rPr>
              <w:t>&amp;</w:t>
            </w:r>
            <w:r w:rsidR="001E40AD">
              <w:rPr>
                <w:rFonts w:asciiTheme="majorHAnsi" w:hAnsiTheme="majorHAnsi" w:cstheme="majorHAnsi"/>
                <w:sz w:val="22"/>
                <w:szCs w:val="22"/>
              </w:rPr>
              <w:t>ĐT</w:t>
            </w:r>
            <w:r w:rsidR="00217A38">
              <w:rPr>
                <w:rFonts w:asciiTheme="majorHAnsi" w:hAnsiTheme="majorHAnsi" w:cstheme="majorHAnsi"/>
                <w:sz w:val="22"/>
                <w:szCs w:val="22"/>
              </w:rPr>
              <w:t xml:space="preserve"> (Vân).</w:t>
            </w:r>
          </w:p>
        </w:tc>
        <w:tc>
          <w:tcPr>
            <w:tcW w:w="4503" w:type="dxa"/>
          </w:tcPr>
          <w:p w14:paraId="7DD08639" w14:textId="1BBE27DB" w:rsidR="00355C07" w:rsidRDefault="00BF6FC9" w:rsidP="001E40AD">
            <w:pPr>
              <w:jc w:val="center"/>
              <w:rPr>
                <w:rFonts w:asciiTheme="majorHAnsi" w:hAnsiTheme="majorHAnsi" w:cstheme="majorHAnsi"/>
                <w:b/>
                <w:sz w:val="28"/>
                <w:szCs w:val="28"/>
              </w:rPr>
            </w:pPr>
            <w:r>
              <w:rPr>
                <w:rFonts w:asciiTheme="majorHAnsi" w:hAnsiTheme="majorHAnsi" w:cstheme="majorHAnsi"/>
                <w:b/>
                <w:sz w:val="28"/>
                <w:szCs w:val="28"/>
              </w:rPr>
              <w:t xml:space="preserve">KT. </w:t>
            </w:r>
            <w:r w:rsidR="00355C07" w:rsidRPr="00B176B8">
              <w:rPr>
                <w:rFonts w:asciiTheme="majorHAnsi" w:hAnsiTheme="majorHAnsi" w:cstheme="majorHAnsi"/>
                <w:b/>
                <w:sz w:val="28"/>
                <w:szCs w:val="28"/>
              </w:rPr>
              <w:t>CHỦ TỊCH</w:t>
            </w:r>
          </w:p>
          <w:p w14:paraId="690BC4CA" w14:textId="0389571F" w:rsidR="00BF6FC9" w:rsidRPr="003302B5" w:rsidRDefault="00BF6FC9" w:rsidP="001E40AD">
            <w:pPr>
              <w:jc w:val="center"/>
              <w:rPr>
                <w:rFonts w:asciiTheme="majorHAnsi" w:hAnsiTheme="majorHAnsi" w:cstheme="majorHAnsi"/>
                <w:b/>
                <w:sz w:val="28"/>
                <w:szCs w:val="28"/>
              </w:rPr>
            </w:pPr>
            <w:r>
              <w:rPr>
                <w:rFonts w:asciiTheme="majorHAnsi" w:hAnsiTheme="majorHAnsi" w:cstheme="majorHAnsi"/>
                <w:b/>
                <w:sz w:val="28"/>
                <w:szCs w:val="28"/>
              </w:rPr>
              <w:t>PHÓ CHỦ TỊCH</w:t>
            </w:r>
          </w:p>
          <w:p w14:paraId="43BA46EC" w14:textId="77777777" w:rsidR="00355C07" w:rsidRDefault="00355C07" w:rsidP="0003163E">
            <w:pPr>
              <w:jc w:val="center"/>
              <w:rPr>
                <w:rFonts w:asciiTheme="majorHAnsi" w:hAnsiTheme="majorHAnsi" w:cstheme="majorHAnsi"/>
                <w:b/>
                <w:sz w:val="28"/>
                <w:szCs w:val="28"/>
              </w:rPr>
            </w:pPr>
          </w:p>
          <w:p w14:paraId="5C3F9C48" w14:textId="77777777" w:rsidR="00355C07" w:rsidRDefault="00355C07" w:rsidP="0003163E">
            <w:pPr>
              <w:jc w:val="center"/>
              <w:rPr>
                <w:rFonts w:asciiTheme="majorHAnsi" w:hAnsiTheme="majorHAnsi" w:cstheme="majorHAnsi"/>
                <w:b/>
                <w:sz w:val="28"/>
                <w:szCs w:val="28"/>
              </w:rPr>
            </w:pPr>
          </w:p>
          <w:p w14:paraId="74901331" w14:textId="77777777" w:rsidR="00EA59C9" w:rsidRDefault="00EA59C9" w:rsidP="0003163E">
            <w:pPr>
              <w:jc w:val="center"/>
              <w:rPr>
                <w:rFonts w:asciiTheme="majorHAnsi" w:hAnsiTheme="majorHAnsi" w:cstheme="majorHAnsi"/>
                <w:b/>
                <w:sz w:val="28"/>
                <w:szCs w:val="28"/>
              </w:rPr>
            </w:pPr>
          </w:p>
          <w:p w14:paraId="3E9CC9DA" w14:textId="77777777" w:rsidR="00355C07" w:rsidRDefault="00355C07" w:rsidP="0003163E">
            <w:pPr>
              <w:jc w:val="center"/>
              <w:rPr>
                <w:rFonts w:asciiTheme="majorHAnsi" w:hAnsiTheme="majorHAnsi" w:cstheme="majorHAnsi"/>
                <w:b/>
                <w:sz w:val="28"/>
                <w:szCs w:val="28"/>
              </w:rPr>
            </w:pPr>
          </w:p>
          <w:p w14:paraId="1FF87655" w14:textId="77777777" w:rsidR="00355C07" w:rsidRPr="007F0447" w:rsidRDefault="00355C07" w:rsidP="0003163E">
            <w:pPr>
              <w:jc w:val="center"/>
              <w:rPr>
                <w:rFonts w:asciiTheme="majorHAnsi" w:hAnsiTheme="majorHAnsi" w:cstheme="majorHAnsi"/>
                <w:b/>
                <w:sz w:val="28"/>
                <w:szCs w:val="28"/>
              </w:rPr>
            </w:pPr>
          </w:p>
          <w:p w14:paraId="19E04EF5" w14:textId="2257CC10" w:rsidR="00355C07" w:rsidRPr="003302B5" w:rsidRDefault="00217A38" w:rsidP="0003163E">
            <w:pPr>
              <w:spacing w:before="80" w:line="240" w:lineRule="atLeast"/>
              <w:ind w:right="43"/>
              <w:jc w:val="center"/>
              <w:rPr>
                <w:rFonts w:asciiTheme="majorHAnsi" w:hAnsiTheme="majorHAnsi" w:cstheme="majorHAnsi"/>
              </w:rPr>
            </w:pPr>
            <w:r>
              <w:rPr>
                <w:rFonts w:asciiTheme="majorHAnsi" w:hAnsiTheme="majorHAnsi" w:cstheme="majorHAnsi"/>
                <w:b/>
                <w:bCs/>
                <w:sz w:val="28"/>
                <w:szCs w:val="28"/>
              </w:rPr>
              <w:t xml:space="preserve"> </w:t>
            </w:r>
            <w:r w:rsidR="00BF6FC9">
              <w:rPr>
                <w:rFonts w:asciiTheme="majorHAnsi" w:hAnsiTheme="majorHAnsi" w:cstheme="majorHAnsi"/>
                <w:b/>
                <w:bCs/>
                <w:sz w:val="28"/>
                <w:szCs w:val="28"/>
              </w:rPr>
              <w:t>Trần Đình Tuấn</w:t>
            </w:r>
          </w:p>
        </w:tc>
      </w:tr>
    </w:tbl>
    <w:p w14:paraId="130222D7" w14:textId="77777777" w:rsidR="00D5599A" w:rsidRPr="004D4DE4" w:rsidRDefault="00D5599A" w:rsidP="00A72946">
      <w:pPr>
        <w:spacing w:after="160" w:line="259" w:lineRule="auto"/>
        <w:jc w:val="both"/>
        <w:rPr>
          <w:rFonts w:asciiTheme="majorHAnsi" w:hAnsiTheme="majorHAnsi" w:cstheme="majorHAnsi"/>
          <w:sz w:val="28"/>
          <w:szCs w:val="28"/>
        </w:rPr>
      </w:pPr>
    </w:p>
    <w:sectPr w:rsidR="00D5599A" w:rsidRPr="004D4DE4" w:rsidSect="00F903FD">
      <w:headerReference w:type="default" r:id="rId7"/>
      <w:pgSz w:w="11907" w:h="16840" w:code="9"/>
      <w:pgMar w:top="1134" w:right="851" w:bottom="1134" w:left="1701" w:header="0" w:footer="83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8BC99" w14:textId="77777777" w:rsidR="004B676F" w:rsidRDefault="004B676F" w:rsidP="00F903FD">
      <w:r>
        <w:separator/>
      </w:r>
    </w:p>
  </w:endnote>
  <w:endnote w:type="continuationSeparator" w:id="0">
    <w:p w14:paraId="6A816983" w14:textId="77777777" w:rsidR="004B676F" w:rsidRDefault="004B676F" w:rsidP="00F90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587A0" w14:textId="77777777" w:rsidR="004B676F" w:rsidRDefault="004B676F" w:rsidP="00F903FD">
      <w:r>
        <w:separator/>
      </w:r>
    </w:p>
  </w:footnote>
  <w:footnote w:type="continuationSeparator" w:id="0">
    <w:p w14:paraId="7CAC9C90" w14:textId="77777777" w:rsidR="004B676F" w:rsidRDefault="004B676F" w:rsidP="00F90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381118"/>
      <w:docPartObj>
        <w:docPartGallery w:val="Page Numbers (Top of Page)"/>
        <w:docPartUnique/>
      </w:docPartObj>
    </w:sdtPr>
    <w:sdtEndPr>
      <w:rPr>
        <w:noProof/>
      </w:rPr>
    </w:sdtEndPr>
    <w:sdtContent>
      <w:p w14:paraId="6A132FEE" w14:textId="50EB5393" w:rsidR="00F903FD" w:rsidRDefault="00F903F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C9A9DD5" w14:textId="77777777" w:rsidR="00F903FD" w:rsidRDefault="00F90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50A6"/>
    <w:multiLevelType w:val="hybridMultilevel"/>
    <w:tmpl w:val="C996314C"/>
    <w:lvl w:ilvl="0" w:tplc="C95A2D28">
      <w:start w:val="1"/>
      <w:numFmt w:val="bullet"/>
      <w:suff w:val="nothing"/>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F6646F"/>
    <w:multiLevelType w:val="hybridMultilevel"/>
    <w:tmpl w:val="F4A26C14"/>
    <w:lvl w:ilvl="0" w:tplc="DEF4AFB2">
      <w:start w:val="8"/>
      <w:numFmt w:val="bullet"/>
      <w:suff w:val="nothing"/>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398554A7"/>
    <w:multiLevelType w:val="hybridMultilevel"/>
    <w:tmpl w:val="86A28A4E"/>
    <w:lvl w:ilvl="0" w:tplc="EEC80B8E">
      <w:start w:val="1"/>
      <w:numFmt w:val="bullet"/>
      <w:suff w:val="nothing"/>
      <w:lvlText w:val="-"/>
      <w:lvlJc w:val="left"/>
      <w:pPr>
        <w:ind w:left="1069" w:hanging="360"/>
      </w:pPr>
      <w:rPr>
        <w:rFonts w:ascii="Times New Roman" w:eastAsia="Times New Roman" w:hAnsi="Times New Roman" w:cs="Times New Roman"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482B63FD"/>
    <w:multiLevelType w:val="hybridMultilevel"/>
    <w:tmpl w:val="4B28D696"/>
    <w:lvl w:ilvl="0" w:tplc="6AC6BF9C">
      <w:start w:val="2"/>
      <w:numFmt w:val="bullet"/>
      <w:suff w:val="nothing"/>
      <w:lvlText w:val="-"/>
      <w:lvlJc w:val="left"/>
      <w:pPr>
        <w:ind w:left="1080" w:hanging="360"/>
      </w:pPr>
      <w:rPr>
        <w:rFonts w:ascii="Times New Roman" w:eastAsia="Times New Roman" w:hAnsi="Times New Roman" w:cs="Times New Roman" w:hint="default"/>
        <w:b w:val="0"/>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48076A9"/>
    <w:multiLevelType w:val="hybridMultilevel"/>
    <w:tmpl w:val="7626FC30"/>
    <w:lvl w:ilvl="0" w:tplc="43EE640C">
      <w:numFmt w:val="bullet"/>
      <w:suff w:val="nothing"/>
      <w:lvlText w:val="-"/>
      <w:lvlJc w:val="left"/>
      <w:pPr>
        <w:ind w:left="1143" w:hanging="360"/>
      </w:pPr>
      <w:rPr>
        <w:rFonts w:ascii="Times New Roman" w:eastAsia="Times New Roman" w:hAnsi="Times New Roman" w:cs="Times New Roman"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num w:numId="1" w16cid:durableId="1407873753">
    <w:abstractNumId w:val="1"/>
  </w:num>
  <w:num w:numId="2" w16cid:durableId="592781346">
    <w:abstractNumId w:val="4"/>
  </w:num>
  <w:num w:numId="3" w16cid:durableId="2077434238">
    <w:abstractNumId w:val="0"/>
  </w:num>
  <w:num w:numId="4" w16cid:durableId="733624054">
    <w:abstractNumId w:val="3"/>
  </w:num>
  <w:num w:numId="5" w16cid:durableId="1656228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7581"/>
    <w:rsid w:val="00011925"/>
    <w:rsid w:val="0002440D"/>
    <w:rsid w:val="00025070"/>
    <w:rsid w:val="0003163E"/>
    <w:rsid w:val="00037019"/>
    <w:rsid w:val="00044351"/>
    <w:rsid w:val="0007277B"/>
    <w:rsid w:val="000C470F"/>
    <w:rsid w:val="000E6DE3"/>
    <w:rsid w:val="000F2C2B"/>
    <w:rsid w:val="00162C4E"/>
    <w:rsid w:val="001749B4"/>
    <w:rsid w:val="00190A8A"/>
    <w:rsid w:val="0019264F"/>
    <w:rsid w:val="001E40AD"/>
    <w:rsid w:val="00202000"/>
    <w:rsid w:val="002141D4"/>
    <w:rsid w:val="00217A38"/>
    <w:rsid w:val="0026287C"/>
    <w:rsid w:val="00277229"/>
    <w:rsid w:val="00297581"/>
    <w:rsid w:val="002A1093"/>
    <w:rsid w:val="002A1E14"/>
    <w:rsid w:val="002B6D03"/>
    <w:rsid w:val="002C0993"/>
    <w:rsid w:val="002C6BB7"/>
    <w:rsid w:val="002C6F57"/>
    <w:rsid w:val="003003D0"/>
    <w:rsid w:val="003009E3"/>
    <w:rsid w:val="00307784"/>
    <w:rsid w:val="00355C07"/>
    <w:rsid w:val="00373670"/>
    <w:rsid w:val="00377759"/>
    <w:rsid w:val="00392F1B"/>
    <w:rsid w:val="00393193"/>
    <w:rsid w:val="003E432E"/>
    <w:rsid w:val="004124D4"/>
    <w:rsid w:val="00430C4B"/>
    <w:rsid w:val="004347D9"/>
    <w:rsid w:val="00442E18"/>
    <w:rsid w:val="00445109"/>
    <w:rsid w:val="00451362"/>
    <w:rsid w:val="00492D72"/>
    <w:rsid w:val="004975D5"/>
    <w:rsid w:val="004B676F"/>
    <w:rsid w:val="004C0822"/>
    <w:rsid w:val="004D4DE4"/>
    <w:rsid w:val="00523F4D"/>
    <w:rsid w:val="005730C3"/>
    <w:rsid w:val="0059685D"/>
    <w:rsid w:val="005A2989"/>
    <w:rsid w:val="005B6878"/>
    <w:rsid w:val="005F4AC2"/>
    <w:rsid w:val="006133A5"/>
    <w:rsid w:val="00623997"/>
    <w:rsid w:val="00625EEF"/>
    <w:rsid w:val="00671FB5"/>
    <w:rsid w:val="006D73FA"/>
    <w:rsid w:val="006E1AA9"/>
    <w:rsid w:val="00714716"/>
    <w:rsid w:val="007337CF"/>
    <w:rsid w:val="00754261"/>
    <w:rsid w:val="007749FD"/>
    <w:rsid w:val="007823C0"/>
    <w:rsid w:val="007D43FD"/>
    <w:rsid w:val="007E10FF"/>
    <w:rsid w:val="00821793"/>
    <w:rsid w:val="00825950"/>
    <w:rsid w:val="00857C2A"/>
    <w:rsid w:val="00862E5F"/>
    <w:rsid w:val="00884BBE"/>
    <w:rsid w:val="0088687A"/>
    <w:rsid w:val="008A2BE8"/>
    <w:rsid w:val="008C64A7"/>
    <w:rsid w:val="008E0546"/>
    <w:rsid w:val="008F57A7"/>
    <w:rsid w:val="00914CC2"/>
    <w:rsid w:val="00925E12"/>
    <w:rsid w:val="009373D7"/>
    <w:rsid w:val="009B697F"/>
    <w:rsid w:val="009D5A13"/>
    <w:rsid w:val="009F1E07"/>
    <w:rsid w:val="00A22D26"/>
    <w:rsid w:val="00A331B6"/>
    <w:rsid w:val="00A40908"/>
    <w:rsid w:val="00A52F4F"/>
    <w:rsid w:val="00A6587B"/>
    <w:rsid w:val="00A72946"/>
    <w:rsid w:val="00AE256B"/>
    <w:rsid w:val="00AF49DB"/>
    <w:rsid w:val="00AF73CC"/>
    <w:rsid w:val="00B04CCF"/>
    <w:rsid w:val="00B72257"/>
    <w:rsid w:val="00B763D8"/>
    <w:rsid w:val="00BA092B"/>
    <w:rsid w:val="00BA6218"/>
    <w:rsid w:val="00BC6620"/>
    <w:rsid w:val="00BE6BE9"/>
    <w:rsid w:val="00BF6FC9"/>
    <w:rsid w:val="00C64628"/>
    <w:rsid w:val="00C66872"/>
    <w:rsid w:val="00C75A6D"/>
    <w:rsid w:val="00C8608F"/>
    <w:rsid w:val="00CB0946"/>
    <w:rsid w:val="00CD2CEA"/>
    <w:rsid w:val="00CE0960"/>
    <w:rsid w:val="00CE4B11"/>
    <w:rsid w:val="00CE4EA7"/>
    <w:rsid w:val="00CF64BB"/>
    <w:rsid w:val="00D21B90"/>
    <w:rsid w:val="00D43EAB"/>
    <w:rsid w:val="00D5599A"/>
    <w:rsid w:val="00D705C0"/>
    <w:rsid w:val="00D979EE"/>
    <w:rsid w:val="00DC42D4"/>
    <w:rsid w:val="00DE2906"/>
    <w:rsid w:val="00E0214D"/>
    <w:rsid w:val="00E03504"/>
    <w:rsid w:val="00E166B1"/>
    <w:rsid w:val="00E2671A"/>
    <w:rsid w:val="00E424B3"/>
    <w:rsid w:val="00EA59C9"/>
    <w:rsid w:val="00F16373"/>
    <w:rsid w:val="00F56111"/>
    <w:rsid w:val="00F616C2"/>
    <w:rsid w:val="00F67E54"/>
    <w:rsid w:val="00F75149"/>
    <w:rsid w:val="00F80E78"/>
    <w:rsid w:val="00F8770B"/>
    <w:rsid w:val="00F87F1E"/>
    <w:rsid w:val="00F903FD"/>
    <w:rsid w:val="00FB3577"/>
    <w:rsid w:val="00FB6B3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FCE4"/>
  <w15:docId w15:val="{BEEE2A03-825F-4B1A-A5A3-ED3FC48D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581"/>
    <w:pPr>
      <w:spacing w:after="0" w:line="240" w:lineRule="auto"/>
      <w:jc w:val="left"/>
    </w:pPr>
    <w:rPr>
      <w:rFonts w:ascii=".VnTime" w:eastAsia="Times New Roman" w:hAnsi=".VnTime" w:cs="Times New Roman"/>
      <w:kern w:val="0"/>
      <w:sz w:val="24"/>
      <w:szCs w:val="24"/>
      <w:lang w:val="en-US"/>
      <w14:ligatures w14:val="none"/>
    </w:rPr>
  </w:style>
  <w:style w:type="paragraph" w:styleId="Heading1">
    <w:name w:val="heading 1"/>
    <w:basedOn w:val="Normal"/>
    <w:next w:val="Normal"/>
    <w:link w:val="Heading1Char"/>
    <w:uiPriority w:val="9"/>
    <w:qFormat/>
    <w:rsid w:val="00297581"/>
    <w:pPr>
      <w:keepNext/>
      <w:keepLines/>
      <w:spacing w:before="360" w:after="80" w:line="259" w:lineRule="auto"/>
      <w:jc w:val="both"/>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297581"/>
    <w:pPr>
      <w:keepNext/>
      <w:keepLines/>
      <w:spacing w:before="160" w:after="80" w:line="259" w:lineRule="auto"/>
      <w:jc w:val="both"/>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297581"/>
    <w:pPr>
      <w:keepNext/>
      <w:keepLines/>
      <w:spacing w:before="160" w:after="80" w:line="259" w:lineRule="auto"/>
      <w:jc w:val="both"/>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297581"/>
    <w:pPr>
      <w:keepNext/>
      <w:keepLines/>
      <w:spacing w:before="80" w:after="40" w:line="259" w:lineRule="auto"/>
      <w:jc w:val="both"/>
      <w:outlineLvl w:val="3"/>
    </w:pPr>
    <w:rPr>
      <w:rFonts w:asciiTheme="minorHAnsi" w:eastAsiaTheme="majorEastAsia" w:hAnsiTheme="minorHAnsi" w:cstheme="majorBidi"/>
      <w:i/>
      <w:iCs/>
      <w:color w:val="2F5496" w:themeColor="accent1" w:themeShade="BF"/>
      <w:kern w:val="2"/>
      <w:sz w:val="28"/>
      <w:szCs w:val="22"/>
      <w:lang w:val="vi-VN"/>
      <w14:ligatures w14:val="standardContextual"/>
    </w:rPr>
  </w:style>
  <w:style w:type="paragraph" w:styleId="Heading5">
    <w:name w:val="heading 5"/>
    <w:basedOn w:val="Normal"/>
    <w:next w:val="Normal"/>
    <w:link w:val="Heading5Char"/>
    <w:uiPriority w:val="9"/>
    <w:semiHidden/>
    <w:unhideWhenUsed/>
    <w:qFormat/>
    <w:rsid w:val="00297581"/>
    <w:pPr>
      <w:keepNext/>
      <w:keepLines/>
      <w:spacing w:before="80" w:after="40" w:line="259" w:lineRule="auto"/>
      <w:jc w:val="both"/>
      <w:outlineLvl w:val="4"/>
    </w:pPr>
    <w:rPr>
      <w:rFonts w:asciiTheme="minorHAnsi" w:eastAsiaTheme="majorEastAsia" w:hAnsiTheme="minorHAnsi" w:cstheme="majorBidi"/>
      <w:color w:val="2F5496" w:themeColor="accent1" w:themeShade="BF"/>
      <w:kern w:val="2"/>
      <w:sz w:val="28"/>
      <w:szCs w:val="22"/>
      <w:lang w:val="vi-VN"/>
      <w14:ligatures w14:val="standardContextual"/>
    </w:rPr>
  </w:style>
  <w:style w:type="paragraph" w:styleId="Heading6">
    <w:name w:val="heading 6"/>
    <w:basedOn w:val="Normal"/>
    <w:next w:val="Normal"/>
    <w:link w:val="Heading6Char"/>
    <w:uiPriority w:val="9"/>
    <w:semiHidden/>
    <w:unhideWhenUsed/>
    <w:qFormat/>
    <w:rsid w:val="00297581"/>
    <w:pPr>
      <w:keepNext/>
      <w:keepLines/>
      <w:spacing w:before="40" w:line="259" w:lineRule="auto"/>
      <w:jc w:val="both"/>
      <w:outlineLvl w:val="5"/>
    </w:pPr>
    <w:rPr>
      <w:rFonts w:asciiTheme="minorHAnsi" w:eastAsiaTheme="majorEastAsia" w:hAnsiTheme="minorHAnsi" w:cstheme="majorBidi"/>
      <w:i/>
      <w:iCs/>
      <w:color w:val="595959" w:themeColor="text1" w:themeTint="A6"/>
      <w:kern w:val="2"/>
      <w:sz w:val="28"/>
      <w:szCs w:val="22"/>
      <w:lang w:val="vi-VN"/>
      <w14:ligatures w14:val="standardContextual"/>
    </w:rPr>
  </w:style>
  <w:style w:type="paragraph" w:styleId="Heading7">
    <w:name w:val="heading 7"/>
    <w:basedOn w:val="Normal"/>
    <w:next w:val="Normal"/>
    <w:link w:val="Heading7Char"/>
    <w:uiPriority w:val="9"/>
    <w:semiHidden/>
    <w:unhideWhenUsed/>
    <w:qFormat/>
    <w:rsid w:val="00297581"/>
    <w:pPr>
      <w:keepNext/>
      <w:keepLines/>
      <w:spacing w:before="40" w:line="259" w:lineRule="auto"/>
      <w:jc w:val="both"/>
      <w:outlineLvl w:val="6"/>
    </w:pPr>
    <w:rPr>
      <w:rFonts w:asciiTheme="minorHAnsi" w:eastAsiaTheme="majorEastAsia" w:hAnsiTheme="minorHAnsi" w:cstheme="majorBidi"/>
      <w:color w:val="595959" w:themeColor="text1" w:themeTint="A6"/>
      <w:kern w:val="2"/>
      <w:sz w:val="28"/>
      <w:szCs w:val="22"/>
      <w:lang w:val="vi-VN"/>
      <w14:ligatures w14:val="standardContextual"/>
    </w:rPr>
  </w:style>
  <w:style w:type="paragraph" w:styleId="Heading8">
    <w:name w:val="heading 8"/>
    <w:basedOn w:val="Normal"/>
    <w:next w:val="Normal"/>
    <w:link w:val="Heading8Char"/>
    <w:uiPriority w:val="9"/>
    <w:semiHidden/>
    <w:unhideWhenUsed/>
    <w:qFormat/>
    <w:rsid w:val="00297581"/>
    <w:pPr>
      <w:keepNext/>
      <w:keepLines/>
      <w:spacing w:line="259" w:lineRule="auto"/>
      <w:jc w:val="both"/>
      <w:outlineLvl w:val="7"/>
    </w:pPr>
    <w:rPr>
      <w:rFonts w:asciiTheme="minorHAnsi" w:eastAsiaTheme="majorEastAsia" w:hAnsiTheme="minorHAnsi" w:cstheme="majorBidi"/>
      <w:i/>
      <w:iCs/>
      <w:color w:val="272727" w:themeColor="text1" w:themeTint="D8"/>
      <w:kern w:val="2"/>
      <w:sz w:val="28"/>
      <w:szCs w:val="22"/>
      <w:lang w:val="vi-VN"/>
      <w14:ligatures w14:val="standardContextual"/>
    </w:rPr>
  </w:style>
  <w:style w:type="paragraph" w:styleId="Heading9">
    <w:name w:val="heading 9"/>
    <w:basedOn w:val="Normal"/>
    <w:next w:val="Normal"/>
    <w:link w:val="Heading9Char"/>
    <w:uiPriority w:val="9"/>
    <w:semiHidden/>
    <w:unhideWhenUsed/>
    <w:qFormat/>
    <w:rsid w:val="00297581"/>
    <w:pPr>
      <w:keepNext/>
      <w:keepLines/>
      <w:spacing w:line="259" w:lineRule="auto"/>
      <w:jc w:val="both"/>
      <w:outlineLvl w:val="8"/>
    </w:pPr>
    <w:rPr>
      <w:rFonts w:asciiTheme="minorHAnsi" w:eastAsiaTheme="majorEastAsia" w:hAnsiTheme="minorHAnsi" w:cstheme="majorBidi"/>
      <w:color w:val="272727" w:themeColor="text1" w:themeTint="D8"/>
      <w:kern w:val="2"/>
      <w:sz w:val="28"/>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5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75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758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29758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9758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9758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758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758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758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7581"/>
    <w:pPr>
      <w:spacing w:after="8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2975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581"/>
    <w:pPr>
      <w:numPr>
        <w:ilvl w:val="1"/>
      </w:numPr>
      <w:spacing w:after="160" w:line="259" w:lineRule="auto"/>
      <w:jc w:val="both"/>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29758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97581"/>
    <w:pPr>
      <w:spacing w:before="160" w:after="160" w:line="259" w:lineRule="auto"/>
      <w:jc w:val="center"/>
    </w:pPr>
    <w:rPr>
      <w:rFonts w:ascii="Times New Roman" w:eastAsiaTheme="minorHAnsi" w:hAnsi="Times New Roman" w:cstheme="minorBidi"/>
      <w:i/>
      <w:iCs/>
      <w:color w:val="404040" w:themeColor="text1" w:themeTint="BF"/>
      <w:kern w:val="2"/>
      <w:sz w:val="28"/>
      <w:szCs w:val="22"/>
      <w:lang w:val="vi-VN"/>
      <w14:ligatures w14:val="standardContextual"/>
    </w:rPr>
  </w:style>
  <w:style w:type="character" w:customStyle="1" w:styleId="QuoteChar">
    <w:name w:val="Quote Char"/>
    <w:basedOn w:val="DefaultParagraphFont"/>
    <w:link w:val="Quote"/>
    <w:uiPriority w:val="29"/>
    <w:rsid w:val="00297581"/>
    <w:rPr>
      <w:i/>
      <w:iCs/>
      <w:color w:val="404040" w:themeColor="text1" w:themeTint="BF"/>
    </w:rPr>
  </w:style>
  <w:style w:type="paragraph" w:styleId="ListParagraph">
    <w:name w:val="List Paragraph"/>
    <w:basedOn w:val="Normal"/>
    <w:uiPriority w:val="34"/>
    <w:qFormat/>
    <w:rsid w:val="00297581"/>
    <w:pPr>
      <w:spacing w:after="160" w:line="259" w:lineRule="auto"/>
      <w:ind w:left="720"/>
      <w:contextualSpacing/>
      <w:jc w:val="both"/>
    </w:pPr>
    <w:rPr>
      <w:rFonts w:ascii="Times New Roman" w:eastAsiaTheme="minorHAnsi" w:hAnsi="Times New Roman" w:cstheme="minorBidi"/>
      <w:kern w:val="2"/>
      <w:sz w:val="28"/>
      <w:szCs w:val="22"/>
      <w:lang w:val="vi-VN"/>
      <w14:ligatures w14:val="standardContextual"/>
    </w:rPr>
  </w:style>
  <w:style w:type="character" w:styleId="IntenseEmphasis">
    <w:name w:val="Intense Emphasis"/>
    <w:basedOn w:val="DefaultParagraphFont"/>
    <w:uiPriority w:val="21"/>
    <w:qFormat/>
    <w:rsid w:val="00297581"/>
    <w:rPr>
      <w:i/>
      <w:iCs/>
      <w:color w:val="2F5496" w:themeColor="accent1" w:themeShade="BF"/>
    </w:rPr>
  </w:style>
  <w:style w:type="paragraph" w:styleId="IntenseQuote">
    <w:name w:val="Intense Quote"/>
    <w:basedOn w:val="Normal"/>
    <w:next w:val="Normal"/>
    <w:link w:val="IntenseQuoteChar"/>
    <w:uiPriority w:val="30"/>
    <w:qFormat/>
    <w:rsid w:val="0029758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heme="minorBidi"/>
      <w:i/>
      <w:iCs/>
      <w:color w:val="2F5496" w:themeColor="accent1" w:themeShade="BF"/>
      <w:kern w:val="2"/>
      <w:sz w:val="28"/>
      <w:szCs w:val="22"/>
      <w:lang w:val="vi-VN"/>
      <w14:ligatures w14:val="standardContextual"/>
    </w:rPr>
  </w:style>
  <w:style w:type="character" w:customStyle="1" w:styleId="IntenseQuoteChar">
    <w:name w:val="Intense Quote Char"/>
    <w:basedOn w:val="DefaultParagraphFont"/>
    <w:link w:val="IntenseQuote"/>
    <w:uiPriority w:val="30"/>
    <w:rsid w:val="00297581"/>
    <w:rPr>
      <w:i/>
      <w:iCs/>
      <w:color w:val="2F5496" w:themeColor="accent1" w:themeShade="BF"/>
    </w:rPr>
  </w:style>
  <w:style w:type="character" w:styleId="IntenseReference">
    <w:name w:val="Intense Reference"/>
    <w:basedOn w:val="DefaultParagraphFont"/>
    <w:uiPriority w:val="32"/>
    <w:qFormat/>
    <w:rsid w:val="00297581"/>
    <w:rPr>
      <w:b/>
      <w:bCs/>
      <w:smallCaps/>
      <w:color w:val="2F5496" w:themeColor="accent1" w:themeShade="BF"/>
      <w:spacing w:val="5"/>
    </w:rPr>
  </w:style>
  <w:style w:type="table" w:styleId="TableGrid">
    <w:name w:val="Table Grid"/>
    <w:basedOn w:val="TableNormal"/>
    <w:uiPriority w:val="39"/>
    <w:rsid w:val="00297581"/>
    <w:pPr>
      <w:spacing w:after="0" w:line="240" w:lineRule="auto"/>
      <w:jc w:val="left"/>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F6FC9"/>
    <w:rPr>
      <w:b/>
      <w:bCs/>
    </w:rPr>
  </w:style>
  <w:style w:type="character" w:customStyle="1" w:styleId="Vnbnnidung">
    <w:name w:val="Văn bản nội dung_"/>
    <w:link w:val="Vnbnnidung0"/>
    <w:uiPriority w:val="99"/>
    <w:rsid w:val="004C0822"/>
    <w:rPr>
      <w:sz w:val="26"/>
      <w:szCs w:val="26"/>
    </w:rPr>
  </w:style>
  <w:style w:type="paragraph" w:customStyle="1" w:styleId="Vnbnnidung0">
    <w:name w:val="Văn bản nội dung"/>
    <w:basedOn w:val="Normal"/>
    <w:link w:val="Vnbnnidung"/>
    <w:uiPriority w:val="99"/>
    <w:rsid w:val="004C0822"/>
    <w:pPr>
      <w:widowControl w:val="0"/>
      <w:spacing w:after="100" w:line="276" w:lineRule="auto"/>
      <w:ind w:firstLine="400"/>
    </w:pPr>
    <w:rPr>
      <w:rFonts w:ascii="Times New Roman" w:eastAsiaTheme="minorHAnsi" w:hAnsi="Times New Roman" w:cstheme="minorBidi"/>
      <w:kern w:val="2"/>
      <w:sz w:val="26"/>
      <w:szCs w:val="26"/>
      <w:lang w:val="vi-VN"/>
      <w14:ligatures w14:val="standardContextual"/>
    </w:rPr>
  </w:style>
  <w:style w:type="paragraph" w:styleId="Header">
    <w:name w:val="header"/>
    <w:basedOn w:val="Normal"/>
    <w:link w:val="HeaderChar"/>
    <w:uiPriority w:val="99"/>
    <w:unhideWhenUsed/>
    <w:rsid w:val="00F903FD"/>
    <w:pPr>
      <w:tabs>
        <w:tab w:val="center" w:pos="4680"/>
        <w:tab w:val="right" w:pos="9360"/>
      </w:tabs>
    </w:pPr>
  </w:style>
  <w:style w:type="character" w:customStyle="1" w:styleId="HeaderChar">
    <w:name w:val="Header Char"/>
    <w:basedOn w:val="DefaultParagraphFont"/>
    <w:link w:val="Header"/>
    <w:uiPriority w:val="99"/>
    <w:rsid w:val="00F903FD"/>
    <w:rPr>
      <w:rFonts w:ascii=".VnTime" w:eastAsia="Times New Roman" w:hAnsi=".VnTime" w:cs="Times New Roman"/>
      <w:kern w:val="0"/>
      <w:sz w:val="24"/>
      <w:szCs w:val="24"/>
      <w:lang w:val="en-US"/>
      <w14:ligatures w14:val="none"/>
    </w:rPr>
  </w:style>
  <w:style w:type="paragraph" w:styleId="Footer">
    <w:name w:val="footer"/>
    <w:basedOn w:val="Normal"/>
    <w:link w:val="FooterChar"/>
    <w:uiPriority w:val="99"/>
    <w:unhideWhenUsed/>
    <w:rsid w:val="00F903FD"/>
    <w:pPr>
      <w:tabs>
        <w:tab w:val="center" w:pos="4680"/>
        <w:tab w:val="right" w:pos="9360"/>
      </w:tabs>
    </w:pPr>
  </w:style>
  <w:style w:type="character" w:customStyle="1" w:styleId="FooterChar">
    <w:name w:val="Footer Char"/>
    <w:basedOn w:val="DefaultParagraphFont"/>
    <w:link w:val="Footer"/>
    <w:uiPriority w:val="99"/>
    <w:rsid w:val="00F903FD"/>
    <w:rPr>
      <w:rFonts w:ascii=".VnTime" w:eastAsia="Times New Roman" w:hAnsi=".VnTime"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407</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Hoàng Yến</dc:creator>
  <cp:lastModifiedBy>Windows</cp:lastModifiedBy>
  <cp:revision>15</cp:revision>
  <dcterms:created xsi:type="dcterms:W3CDTF">2026-08-28T08:16:00Z</dcterms:created>
  <dcterms:modified xsi:type="dcterms:W3CDTF">2026-09-07T09:58:00Z</dcterms:modified>
</cp:coreProperties>
</file>